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978CBC" w14:textId="6181C086" w:rsidR="00136EA4" w:rsidRDefault="003A2B7B" w:rsidP="00691FA8">
      <w:pPr>
        <w:jc w:val="right"/>
      </w:pPr>
      <w:r>
        <w:rPr>
          <w:noProof/>
          <w:lang w:val="en-US"/>
        </w:rPr>
        <w:drawing>
          <wp:anchor distT="0" distB="0" distL="114300" distR="114300" simplePos="0" relativeHeight="251659776" behindDoc="1" locked="0" layoutInCell="1" allowOverlap="1" wp14:anchorId="3B978DC2" wp14:editId="4874B6A5">
            <wp:simplePos x="0" y="0"/>
            <wp:positionH relativeFrom="column">
              <wp:posOffset>2672715</wp:posOffset>
            </wp:positionH>
            <wp:positionV relativeFrom="paragraph">
              <wp:posOffset>78105</wp:posOffset>
            </wp:positionV>
            <wp:extent cx="542925" cy="695325"/>
            <wp:effectExtent l="0" t="0" r="9525" b="9525"/>
            <wp:wrapNone/>
            <wp:docPr id="14" name="Paveikslėlis 2" descr="Tikrasis Rokiškio her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descr="Tikrasis Rokiškio herba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925" cy="695325"/>
                    </a:xfrm>
                    <a:prstGeom prst="rect">
                      <a:avLst/>
                    </a:prstGeom>
                    <a:noFill/>
                  </pic:spPr>
                </pic:pic>
              </a:graphicData>
            </a:graphic>
            <wp14:sizeRelH relativeFrom="page">
              <wp14:pctWidth>0</wp14:pctWidth>
            </wp14:sizeRelH>
            <wp14:sizeRelV relativeFrom="page">
              <wp14:pctHeight>0</wp14:pctHeight>
            </wp14:sizeRelV>
          </wp:anchor>
        </w:drawing>
      </w:r>
    </w:p>
    <w:p w14:paraId="49C3B556" w14:textId="77777777" w:rsidR="00691FA8" w:rsidRDefault="00691FA8" w:rsidP="00691FA8">
      <w:pPr>
        <w:jc w:val="right"/>
      </w:pPr>
      <w:bookmarkStart w:id="0" w:name="_GoBack"/>
      <w:bookmarkEnd w:id="0"/>
    </w:p>
    <w:p w14:paraId="3B978CBD" w14:textId="77777777" w:rsidR="00136EA4" w:rsidRDefault="00136EA4" w:rsidP="00136EA4">
      <w:pPr>
        <w:rPr>
          <w:rFonts w:ascii="TimesLT" w:hAnsi="TimesLT"/>
          <w:b/>
        </w:rPr>
      </w:pPr>
      <w:r>
        <w:rPr>
          <w:rFonts w:ascii="TimesLT" w:hAnsi="TimesLT"/>
          <w:b/>
        </w:rPr>
        <w:t xml:space="preserve">          </w:t>
      </w:r>
    </w:p>
    <w:p w14:paraId="3B978CBE" w14:textId="77777777" w:rsidR="00136EA4" w:rsidRDefault="00136EA4" w:rsidP="00136EA4">
      <w:pPr>
        <w:rPr>
          <w:rFonts w:ascii="TimesLT" w:hAnsi="TimesLT"/>
          <w:b/>
        </w:rPr>
      </w:pPr>
    </w:p>
    <w:p w14:paraId="3B978CBF" w14:textId="77777777" w:rsidR="00136EA4" w:rsidRPr="00691FA8" w:rsidRDefault="00136EA4" w:rsidP="00136EA4">
      <w:pPr>
        <w:rPr>
          <w:rFonts w:ascii="TimesLT" w:hAnsi="TimesLT"/>
        </w:rPr>
      </w:pPr>
    </w:p>
    <w:p w14:paraId="3B978CC0" w14:textId="77777777" w:rsidR="00136EA4" w:rsidRPr="00691FA8" w:rsidRDefault="00136EA4" w:rsidP="00136EA4">
      <w:pPr>
        <w:jc w:val="center"/>
        <w:rPr>
          <w:b/>
          <w:szCs w:val="24"/>
        </w:rPr>
      </w:pPr>
      <w:r w:rsidRPr="00691FA8">
        <w:rPr>
          <w:b/>
          <w:szCs w:val="24"/>
        </w:rPr>
        <w:t>ROKIŠKIO RAJONO SAVIVALDYBĖS TARYBA</w:t>
      </w:r>
    </w:p>
    <w:p w14:paraId="3B978CC1" w14:textId="77777777" w:rsidR="00136EA4" w:rsidRPr="00691FA8" w:rsidRDefault="00136EA4" w:rsidP="00136EA4">
      <w:pPr>
        <w:jc w:val="center"/>
        <w:rPr>
          <w:b/>
          <w:szCs w:val="24"/>
        </w:rPr>
      </w:pPr>
    </w:p>
    <w:p w14:paraId="3B978CC2" w14:textId="20379AC8" w:rsidR="00136EA4" w:rsidRPr="00691FA8" w:rsidRDefault="00136EA4" w:rsidP="00136EA4">
      <w:pPr>
        <w:jc w:val="center"/>
        <w:rPr>
          <w:b/>
          <w:szCs w:val="24"/>
        </w:rPr>
      </w:pPr>
      <w:r w:rsidRPr="00691FA8">
        <w:rPr>
          <w:b/>
          <w:szCs w:val="24"/>
        </w:rPr>
        <w:t>SPRENDIMAS</w:t>
      </w:r>
    </w:p>
    <w:p w14:paraId="3B978CC3" w14:textId="77777777" w:rsidR="00136EA4" w:rsidRPr="00691FA8" w:rsidRDefault="00977D8D" w:rsidP="00136EA4">
      <w:pPr>
        <w:jc w:val="center"/>
        <w:rPr>
          <w:b/>
          <w:szCs w:val="24"/>
        </w:rPr>
      </w:pPr>
      <w:r w:rsidRPr="00691FA8">
        <w:rPr>
          <w:b/>
          <w:szCs w:val="24"/>
        </w:rPr>
        <w:t xml:space="preserve">DĖL </w:t>
      </w:r>
      <w:r w:rsidR="009B73C1" w:rsidRPr="00691FA8">
        <w:rPr>
          <w:b/>
          <w:szCs w:val="24"/>
        </w:rPr>
        <w:t>PRITARIMO BENDRADARBIAVIMO SUTARČIAI IR SUTIKIMO PERDUOTI BEI PERIMTI TURTĄ</w:t>
      </w:r>
    </w:p>
    <w:p w14:paraId="3B978CC4" w14:textId="77777777" w:rsidR="00136EA4" w:rsidRDefault="00136EA4" w:rsidP="00136EA4">
      <w:pPr>
        <w:jc w:val="center"/>
        <w:rPr>
          <w:szCs w:val="24"/>
        </w:rPr>
      </w:pPr>
    </w:p>
    <w:p w14:paraId="3B978CC5" w14:textId="77777777" w:rsidR="00136EA4" w:rsidRPr="00947DE1" w:rsidRDefault="00136EA4" w:rsidP="00DB155D">
      <w:pPr>
        <w:jc w:val="center"/>
        <w:outlineLvl w:val="0"/>
      </w:pPr>
      <w:r w:rsidRPr="00947DE1">
        <w:t>20</w:t>
      </w:r>
      <w:r w:rsidR="00977D8D">
        <w:t>20</w:t>
      </w:r>
      <w:r w:rsidRPr="00947DE1">
        <w:t xml:space="preserve"> m. </w:t>
      </w:r>
      <w:r w:rsidR="009B73C1">
        <w:t>rugsėjo</w:t>
      </w:r>
      <w:r w:rsidRPr="00947DE1">
        <w:t xml:space="preserve"> </w:t>
      </w:r>
      <w:r w:rsidR="00977D8D">
        <w:t>2</w:t>
      </w:r>
      <w:r w:rsidR="009B73C1">
        <w:t>5</w:t>
      </w:r>
      <w:r w:rsidRPr="00947DE1">
        <w:t xml:space="preserve"> d. Nr.</w:t>
      </w:r>
      <w:r>
        <w:t xml:space="preserve"> TS-</w:t>
      </w:r>
    </w:p>
    <w:p w14:paraId="3B978CC6" w14:textId="77777777" w:rsidR="00136EA4" w:rsidRDefault="00136EA4" w:rsidP="00136EA4">
      <w:pPr>
        <w:jc w:val="center"/>
      </w:pPr>
      <w:r w:rsidRPr="00947DE1">
        <w:t>Rokiškis</w:t>
      </w:r>
    </w:p>
    <w:p w14:paraId="3B978CC7" w14:textId="77777777" w:rsidR="00136EA4" w:rsidRDefault="00136EA4" w:rsidP="00136EA4">
      <w:pPr>
        <w:jc w:val="center"/>
        <w:rPr>
          <w:szCs w:val="24"/>
        </w:rPr>
      </w:pPr>
    </w:p>
    <w:p w14:paraId="1039BC55" w14:textId="77777777" w:rsidR="00691FA8" w:rsidRDefault="00691FA8" w:rsidP="00136EA4">
      <w:pPr>
        <w:jc w:val="center"/>
        <w:rPr>
          <w:szCs w:val="24"/>
        </w:rPr>
      </w:pPr>
    </w:p>
    <w:p w14:paraId="3B978CC8" w14:textId="7852EBE9" w:rsidR="00136EA4" w:rsidRDefault="00136EA4" w:rsidP="006979AD">
      <w:pPr>
        <w:ind w:firstLine="709"/>
        <w:jc w:val="both"/>
        <w:rPr>
          <w:spacing w:val="40"/>
          <w:szCs w:val="24"/>
        </w:rPr>
      </w:pPr>
      <w:r>
        <w:rPr>
          <w:szCs w:val="24"/>
        </w:rPr>
        <w:t xml:space="preserve">Vadovaudamasi </w:t>
      </w:r>
      <w:r w:rsidR="009B73C1">
        <w:rPr>
          <w:szCs w:val="24"/>
        </w:rPr>
        <w:t>Lietuvos Respublikos vietos savivaldos įstatymo 16 straipsnio 2 dalies 25</w:t>
      </w:r>
      <w:r w:rsidR="00EE43EC">
        <w:rPr>
          <w:szCs w:val="24"/>
        </w:rPr>
        <w:t xml:space="preserve"> ir 26</w:t>
      </w:r>
      <w:r w:rsidR="009B73C1">
        <w:rPr>
          <w:szCs w:val="24"/>
        </w:rPr>
        <w:t xml:space="preserve"> punkt</w:t>
      </w:r>
      <w:r w:rsidR="00EE43EC">
        <w:rPr>
          <w:szCs w:val="24"/>
        </w:rPr>
        <w:t>ai</w:t>
      </w:r>
      <w:r w:rsidR="00482CD0">
        <w:rPr>
          <w:szCs w:val="24"/>
        </w:rPr>
        <w:t>s</w:t>
      </w:r>
      <w:r w:rsidR="009B73C1">
        <w:rPr>
          <w:szCs w:val="24"/>
        </w:rPr>
        <w:t>,</w:t>
      </w:r>
      <w:r w:rsidR="0094196B">
        <w:rPr>
          <w:szCs w:val="24"/>
        </w:rPr>
        <w:t xml:space="preserve"> </w:t>
      </w:r>
      <w:r w:rsidR="0094196B" w:rsidRPr="00641B94">
        <w:rPr>
          <w:szCs w:val="24"/>
        </w:rPr>
        <w:t>Lietuvos Respublikos Valstybės ir savivaldybių turto valdymo, naudojimo ir disponavimo juo įstatymo 5 straipsnio 1 dalies 6 punktu, 6 straipsnio 2 punktu,</w:t>
      </w:r>
      <w:r w:rsidR="009B73C1" w:rsidRPr="00641B94">
        <w:rPr>
          <w:szCs w:val="24"/>
        </w:rPr>
        <w:t xml:space="preserve"> </w:t>
      </w:r>
      <w:r w:rsidR="00133283" w:rsidRPr="00641B94">
        <w:rPr>
          <w:szCs w:val="24"/>
        </w:rPr>
        <w:t>20 straipsnio 2 dalies 3 punktu,</w:t>
      </w:r>
      <w:r w:rsidR="00133283">
        <w:rPr>
          <w:szCs w:val="24"/>
        </w:rPr>
        <w:t xml:space="preserve"> </w:t>
      </w:r>
      <w:r w:rsidR="00EE43EC">
        <w:rPr>
          <w:szCs w:val="24"/>
        </w:rPr>
        <w:t>Rokiškio rajono savivaldybės vardu sudaromų sutarčių pasirašymo tvarkos aprašo, patvirtinto Rokiškio rajono savivaldybės tarybos 2019 m. balandžio 26 d. sprendimu Nr. TS-109 „Dėl Rokiškio rajono savivaldybės vardu sudaromų sutarčių pasirašymo tvarkos aprašo patvirtinimo“ 3 punktu</w:t>
      </w:r>
      <w:r>
        <w:rPr>
          <w:szCs w:val="24"/>
        </w:rPr>
        <w:t xml:space="preserve">, Rokiškio rajono savivaldybės taryba </w:t>
      </w:r>
      <w:r w:rsidRPr="00B6308D">
        <w:rPr>
          <w:spacing w:val="40"/>
          <w:szCs w:val="24"/>
        </w:rPr>
        <w:t>nusprendžia</w:t>
      </w:r>
      <w:r>
        <w:rPr>
          <w:spacing w:val="40"/>
          <w:szCs w:val="24"/>
        </w:rPr>
        <w:t>:</w:t>
      </w:r>
    </w:p>
    <w:p w14:paraId="3B978CC9" w14:textId="77777777" w:rsidR="00EE43EC" w:rsidRDefault="00EE43EC" w:rsidP="006979AD">
      <w:pPr>
        <w:ind w:firstLine="709"/>
        <w:jc w:val="both"/>
        <w:rPr>
          <w:szCs w:val="24"/>
        </w:rPr>
      </w:pPr>
      <w:r>
        <w:rPr>
          <w:szCs w:val="24"/>
        </w:rPr>
        <w:t>1. Pritarti bendradarbiavimo sutarties su valstybės įmone Lietuvos automobilių kelių direkcija pasirašymui (pridedama).</w:t>
      </w:r>
    </w:p>
    <w:p w14:paraId="3B978CCA" w14:textId="22810818" w:rsidR="00EE43EC" w:rsidRDefault="00EE43EC" w:rsidP="006979AD">
      <w:pPr>
        <w:ind w:firstLine="709"/>
        <w:jc w:val="both"/>
        <w:rPr>
          <w:szCs w:val="24"/>
        </w:rPr>
      </w:pPr>
      <w:r>
        <w:rPr>
          <w:szCs w:val="24"/>
        </w:rPr>
        <w:t xml:space="preserve">2. Įgalioti Rokiškio rajono savivaldybės </w:t>
      </w:r>
      <w:r w:rsidR="00641B94">
        <w:rPr>
          <w:szCs w:val="24"/>
        </w:rPr>
        <w:t>merą Ramūną Godeliauską</w:t>
      </w:r>
      <w:r>
        <w:rPr>
          <w:szCs w:val="24"/>
        </w:rPr>
        <w:t xml:space="preserve"> pasirašyti bendradarbiavimo sutartį.</w:t>
      </w:r>
    </w:p>
    <w:p w14:paraId="3B978CCB" w14:textId="44E3EBD0" w:rsidR="00071EE6" w:rsidRDefault="00EE43EC" w:rsidP="00071EE6">
      <w:pPr>
        <w:ind w:firstLine="709"/>
        <w:jc w:val="both"/>
        <w:rPr>
          <w:szCs w:val="24"/>
        </w:rPr>
      </w:pPr>
      <w:r>
        <w:rPr>
          <w:szCs w:val="24"/>
        </w:rPr>
        <w:t xml:space="preserve">3. </w:t>
      </w:r>
      <w:r w:rsidR="0094196B">
        <w:rPr>
          <w:szCs w:val="24"/>
        </w:rPr>
        <w:t>Į</w:t>
      </w:r>
      <w:r>
        <w:rPr>
          <w:szCs w:val="24"/>
        </w:rPr>
        <w:t>gyvendinus bendradarbiavimo sutartyje nurodytus projektus</w:t>
      </w:r>
      <w:r w:rsidR="004665A9">
        <w:rPr>
          <w:szCs w:val="24"/>
        </w:rPr>
        <w:t>,</w:t>
      </w:r>
      <w:r w:rsidR="00071EE6">
        <w:rPr>
          <w:szCs w:val="24"/>
        </w:rPr>
        <w:t xml:space="preserve"> perduoti valstybės nuosavybėn ir valstybės įmonei Lietuvos automobilių kelių direkcijai valdyti patikėjimo teise Rokiškio rajono savivaldybei nuosavybės teise priklausančią Rokiškio miesto Vilties gatvę (unikalus Nr. 4400-1609-5302);</w:t>
      </w:r>
    </w:p>
    <w:p w14:paraId="3B978CCC" w14:textId="682E95C8" w:rsidR="00071EE6" w:rsidRDefault="00071EE6" w:rsidP="006979AD">
      <w:pPr>
        <w:ind w:firstLine="709"/>
        <w:jc w:val="both"/>
        <w:rPr>
          <w:szCs w:val="24"/>
        </w:rPr>
      </w:pPr>
      <w:r>
        <w:rPr>
          <w:szCs w:val="24"/>
        </w:rPr>
        <w:t xml:space="preserve">4. </w:t>
      </w:r>
      <w:r w:rsidR="0094196B" w:rsidRPr="00641B94">
        <w:rPr>
          <w:szCs w:val="24"/>
        </w:rPr>
        <w:t>Sutikti</w:t>
      </w:r>
      <w:r w:rsidR="0094196B">
        <w:rPr>
          <w:szCs w:val="24"/>
        </w:rPr>
        <w:t xml:space="preserve"> į</w:t>
      </w:r>
      <w:r>
        <w:rPr>
          <w:szCs w:val="24"/>
        </w:rPr>
        <w:t>gyvendinus bendradarbiavimo sutartyje nurodytus projektus</w:t>
      </w:r>
      <w:r w:rsidR="004665A9">
        <w:rPr>
          <w:szCs w:val="24"/>
        </w:rPr>
        <w:t>,</w:t>
      </w:r>
      <w:r>
        <w:rPr>
          <w:szCs w:val="24"/>
        </w:rPr>
        <w:t xml:space="preserve"> perimti Rokiškio rajono savivaldybės nuosavybėn valstybei nuosavybės teise priklausančius kelių ruožus:</w:t>
      </w:r>
    </w:p>
    <w:p w14:paraId="3B978CCD" w14:textId="25D93373" w:rsidR="00071EE6" w:rsidRDefault="00071EE6" w:rsidP="006979AD">
      <w:pPr>
        <w:ind w:firstLine="709"/>
        <w:jc w:val="both"/>
        <w:rPr>
          <w:szCs w:val="24"/>
        </w:rPr>
      </w:pPr>
      <w:r>
        <w:rPr>
          <w:szCs w:val="24"/>
        </w:rPr>
        <w:t xml:space="preserve">4.1. </w:t>
      </w:r>
      <w:r w:rsidR="009F67A7">
        <w:rPr>
          <w:szCs w:val="24"/>
        </w:rPr>
        <w:t xml:space="preserve">valstybinės reikšmės krašto </w:t>
      </w:r>
      <w:r>
        <w:rPr>
          <w:szCs w:val="24"/>
        </w:rPr>
        <w:t>kelio Nr. 123 Biržai</w:t>
      </w:r>
      <w:r w:rsidR="00482CD0">
        <w:rPr>
          <w:szCs w:val="24"/>
        </w:rPr>
        <w:t>–</w:t>
      </w:r>
      <w:r>
        <w:rPr>
          <w:szCs w:val="24"/>
        </w:rPr>
        <w:t>Pandėlys</w:t>
      </w:r>
      <w:r w:rsidR="00482CD0">
        <w:rPr>
          <w:szCs w:val="24"/>
        </w:rPr>
        <w:t>–</w:t>
      </w:r>
      <w:r>
        <w:rPr>
          <w:szCs w:val="24"/>
        </w:rPr>
        <w:t>Rokiškis ruožą nuo 62,75 iki 64,83 km;</w:t>
      </w:r>
    </w:p>
    <w:p w14:paraId="3B978CCE" w14:textId="103C6776" w:rsidR="00071EE6" w:rsidRDefault="00071EE6" w:rsidP="006979AD">
      <w:pPr>
        <w:ind w:firstLine="709"/>
        <w:jc w:val="both"/>
        <w:rPr>
          <w:szCs w:val="24"/>
        </w:rPr>
      </w:pPr>
      <w:r>
        <w:rPr>
          <w:szCs w:val="24"/>
        </w:rPr>
        <w:t xml:space="preserve">4.2. </w:t>
      </w:r>
      <w:r w:rsidR="009F67A7">
        <w:rPr>
          <w:szCs w:val="24"/>
        </w:rPr>
        <w:t xml:space="preserve">valstybinės reikšmės rajoninio </w:t>
      </w:r>
      <w:r>
        <w:rPr>
          <w:szCs w:val="24"/>
        </w:rPr>
        <w:t xml:space="preserve">kelio Nr. 3601 </w:t>
      </w:r>
      <w:r w:rsidR="00683907">
        <w:rPr>
          <w:szCs w:val="24"/>
        </w:rPr>
        <w:t>Rokiškis</w:t>
      </w:r>
      <w:r w:rsidR="00482CD0">
        <w:rPr>
          <w:szCs w:val="24"/>
        </w:rPr>
        <w:t>–</w:t>
      </w:r>
      <w:r w:rsidR="00683907">
        <w:rPr>
          <w:szCs w:val="24"/>
        </w:rPr>
        <w:t>Juodupė</w:t>
      </w:r>
      <w:r w:rsidR="00482CD0">
        <w:rPr>
          <w:szCs w:val="24"/>
        </w:rPr>
        <w:t>–</w:t>
      </w:r>
      <w:r w:rsidR="00683907">
        <w:rPr>
          <w:szCs w:val="24"/>
        </w:rPr>
        <w:t>Onuškis</w:t>
      </w:r>
      <w:r w:rsidR="00482CD0">
        <w:rPr>
          <w:szCs w:val="24"/>
        </w:rPr>
        <w:t>–</w:t>
      </w:r>
      <w:proofErr w:type="spellStart"/>
      <w:r w:rsidR="00683907">
        <w:rPr>
          <w:szCs w:val="24"/>
        </w:rPr>
        <w:t>Ilzenbergas</w:t>
      </w:r>
      <w:proofErr w:type="spellEnd"/>
      <w:r w:rsidR="00683907">
        <w:rPr>
          <w:szCs w:val="24"/>
        </w:rPr>
        <w:t xml:space="preserve"> ruožą nuo 0,00 iki 1,68</w:t>
      </w:r>
      <w:r>
        <w:rPr>
          <w:szCs w:val="24"/>
        </w:rPr>
        <w:t xml:space="preserve"> km;</w:t>
      </w:r>
    </w:p>
    <w:p w14:paraId="3B978CCF" w14:textId="5D6DC03C" w:rsidR="00683907" w:rsidRDefault="00683907" w:rsidP="006979AD">
      <w:pPr>
        <w:ind w:firstLine="709"/>
        <w:jc w:val="both"/>
        <w:rPr>
          <w:szCs w:val="24"/>
        </w:rPr>
      </w:pPr>
      <w:r>
        <w:rPr>
          <w:szCs w:val="24"/>
        </w:rPr>
        <w:t>4.3.</w:t>
      </w:r>
      <w:r w:rsidR="009F67A7">
        <w:rPr>
          <w:szCs w:val="24"/>
        </w:rPr>
        <w:t xml:space="preserve"> valstybinės reikšmės rajoninio</w:t>
      </w:r>
      <w:r>
        <w:rPr>
          <w:szCs w:val="24"/>
        </w:rPr>
        <w:t xml:space="preserve"> kelio Nr. 3623 Rokiškis</w:t>
      </w:r>
      <w:r w:rsidR="00482CD0">
        <w:rPr>
          <w:szCs w:val="24"/>
        </w:rPr>
        <w:t>–</w:t>
      </w:r>
      <w:proofErr w:type="spellStart"/>
      <w:r>
        <w:rPr>
          <w:szCs w:val="24"/>
        </w:rPr>
        <w:t>Žiobiškis</w:t>
      </w:r>
      <w:proofErr w:type="spellEnd"/>
      <w:r w:rsidR="00482CD0">
        <w:rPr>
          <w:szCs w:val="24"/>
        </w:rPr>
        <w:t>–</w:t>
      </w:r>
      <w:r>
        <w:rPr>
          <w:szCs w:val="24"/>
        </w:rPr>
        <w:t>Paliepis ruožą nuo 0,00 iki 0,85 km.</w:t>
      </w:r>
    </w:p>
    <w:p w14:paraId="3B978CD0" w14:textId="77777777" w:rsidR="00136EA4" w:rsidRDefault="006979AD" w:rsidP="006979AD">
      <w:pPr>
        <w:ind w:firstLine="709"/>
        <w:jc w:val="both"/>
        <w:rPr>
          <w:szCs w:val="24"/>
        </w:rPr>
      </w:pPr>
      <w:r w:rsidRPr="006979AD">
        <w:rPr>
          <w:szCs w:val="24"/>
        </w:rPr>
        <w:t>Sprendimas per vieną mėnesį gali būti skundžiamas Regionų apygardos administraciniam teismui, skundą (prašymą) paduodant bet kuriuose šio teismo rūmuose, Lietuvos Respublikos administracinių bylų teisenos įstatymo nustatyta tvarka.</w:t>
      </w:r>
    </w:p>
    <w:p w14:paraId="3B978CD1" w14:textId="77777777" w:rsidR="00136EA4" w:rsidRDefault="00136EA4" w:rsidP="00136EA4">
      <w:pPr>
        <w:jc w:val="both"/>
        <w:rPr>
          <w:szCs w:val="24"/>
        </w:rPr>
      </w:pPr>
    </w:p>
    <w:p w14:paraId="3B978CD2" w14:textId="77777777" w:rsidR="00683907" w:rsidRDefault="00683907" w:rsidP="00136EA4">
      <w:pPr>
        <w:jc w:val="both"/>
        <w:rPr>
          <w:szCs w:val="24"/>
        </w:rPr>
      </w:pPr>
    </w:p>
    <w:p w14:paraId="06923859" w14:textId="77777777" w:rsidR="00691FA8" w:rsidRDefault="00691FA8" w:rsidP="00136EA4">
      <w:pPr>
        <w:jc w:val="both"/>
        <w:rPr>
          <w:szCs w:val="24"/>
        </w:rPr>
      </w:pPr>
    </w:p>
    <w:p w14:paraId="3B978CD3" w14:textId="77777777" w:rsidR="00136EA4" w:rsidRDefault="00136EA4" w:rsidP="00136EA4">
      <w:pPr>
        <w:ind w:firstLine="384"/>
        <w:jc w:val="both"/>
        <w:rPr>
          <w:szCs w:val="24"/>
        </w:rPr>
      </w:pPr>
    </w:p>
    <w:p w14:paraId="3B978CD4" w14:textId="77777777" w:rsidR="00136EA4" w:rsidRPr="00F808FF" w:rsidRDefault="00136EA4" w:rsidP="00136EA4">
      <w:pPr>
        <w:jc w:val="both"/>
        <w:rPr>
          <w:szCs w:val="24"/>
        </w:rPr>
      </w:pPr>
      <w:r>
        <w:rPr>
          <w:szCs w:val="24"/>
        </w:rPr>
        <w:t>Savivaldybės meras</w:t>
      </w:r>
      <w:r>
        <w:rPr>
          <w:szCs w:val="24"/>
        </w:rPr>
        <w:tab/>
      </w:r>
      <w:r>
        <w:rPr>
          <w:szCs w:val="24"/>
        </w:rPr>
        <w:tab/>
      </w:r>
      <w:r>
        <w:rPr>
          <w:szCs w:val="24"/>
        </w:rPr>
        <w:tab/>
      </w:r>
      <w:r>
        <w:rPr>
          <w:szCs w:val="24"/>
        </w:rPr>
        <w:tab/>
        <w:t xml:space="preserve">              Ramūnas Godeliauskas</w:t>
      </w:r>
    </w:p>
    <w:p w14:paraId="3B978CD5" w14:textId="77777777" w:rsidR="00136EA4" w:rsidRDefault="00136EA4" w:rsidP="00136EA4">
      <w:pPr>
        <w:ind w:firstLine="384"/>
        <w:jc w:val="both"/>
        <w:rPr>
          <w:szCs w:val="24"/>
        </w:rPr>
      </w:pPr>
    </w:p>
    <w:p w14:paraId="3B978CD6" w14:textId="77777777" w:rsidR="00136EA4" w:rsidRDefault="00136EA4" w:rsidP="00136EA4">
      <w:pPr>
        <w:ind w:firstLine="384"/>
        <w:jc w:val="both"/>
        <w:rPr>
          <w:szCs w:val="24"/>
        </w:rPr>
      </w:pPr>
    </w:p>
    <w:p w14:paraId="3B978CD7" w14:textId="77777777" w:rsidR="00136EA4" w:rsidRDefault="00136EA4" w:rsidP="00136EA4">
      <w:pPr>
        <w:ind w:firstLine="384"/>
        <w:jc w:val="both"/>
        <w:rPr>
          <w:szCs w:val="24"/>
        </w:rPr>
      </w:pPr>
    </w:p>
    <w:p w14:paraId="3B978CD8" w14:textId="77777777" w:rsidR="00136EA4" w:rsidRDefault="00136EA4" w:rsidP="00136EA4">
      <w:pPr>
        <w:ind w:firstLine="384"/>
        <w:jc w:val="both"/>
        <w:rPr>
          <w:szCs w:val="24"/>
        </w:rPr>
      </w:pPr>
    </w:p>
    <w:p w14:paraId="3B978CD9" w14:textId="77777777" w:rsidR="00136EA4" w:rsidRDefault="00136EA4" w:rsidP="009F67A7">
      <w:pPr>
        <w:jc w:val="both"/>
        <w:rPr>
          <w:szCs w:val="24"/>
        </w:rPr>
      </w:pPr>
    </w:p>
    <w:p w14:paraId="3B978CDA" w14:textId="77777777" w:rsidR="00136EA4" w:rsidRDefault="00136EA4" w:rsidP="00136EA4">
      <w:pPr>
        <w:jc w:val="both"/>
        <w:rPr>
          <w:szCs w:val="24"/>
        </w:rPr>
      </w:pPr>
    </w:p>
    <w:p w14:paraId="3B978CDB" w14:textId="77777777" w:rsidR="00136EA4" w:rsidRDefault="00136EA4" w:rsidP="00136EA4">
      <w:pPr>
        <w:ind w:firstLine="384"/>
        <w:jc w:val="both"/>
        <w:rPr>
          <w:szCs w:val="24"/>
        </w:rPr>
      </w:pPr>
    </w:p>
    <w:p w14:paraId="3B978CDF" w14:textId="77777777" w:rsidR="00683907" w:rsidRDefault="00683907" w:rsidP="00903E16">
      <w:pPr>
        <w:jc w:val="both"/>
      </w:pPr>
      <w:r>
        <w:t>Augustinas Blažys</w:t>
      </w:r>
    </w:p>
    <w:p w14:paraId="32886841" w14:textId="4C80CE15" w:rsidR="00691FA8" w:rsidRPr="00691FA8" w:rsidRDefault="00691FA8" w:rsidP="00691FA8">
      <w:pPr>
        <w:rPr>
          <w:szCs w:val="24"/>
        </w:rPr>
      </w:pPr>
      <w:r w:rsidRPr="00691FA8">
        <w:rPr>
          <w:szCs w:val="24"/>
        </w:rPr>
        <w:lastRenderedPageBreak/>
        <w:t>Rokiškio rajono savivaldybės tarybai</w:t>
      </w:r>
    </w:p>
    <w:p w14:paraId="4337BE00" w14:textId="77777777" w:rsidR="00691FA8" w:rsidRDefault="00691FA8" w:rsidP="00136EA4">
      <w:pPr>
        <w:jc w:val="center"/>
        <w:rPr>
          <w:b/>
          <w:szCs w:val="24"/>
        </w:rPr>
      </w:pPr>
    </w:p>
    <w:p w14:paraId="3B978CE0" w14:textId="77777777" w:rsidR="00136EA4" w:rsidRPr="00E3263E" w:rsidRDefault="00136EA4" w:rsidP="00136EA4">
      <w:pPr>
        <w:jc w:val="center"/>
        <w:rPr>
          <w:b/>
          <w:szCs w:val="24"/>
        </w:rPr>
      </w:pPr>
      <w:r w:rsidRPr="00E3263E">
        <w:rPr>
          <w:b/>
          <w:szCs w:val="24"/>
        </w:rPr>
        <w:t>TEIKIAMO SPRENDIMO PROJEKTO ,,</w:t>
      </w:r>
      <w:r w:rsidR="00683907" w:rsidRPr="00977D8D">
        <w:rPr>
          <w:b/>
        </w:rPr>
        <w:t xml:space="preserve">DĖL </w:t>
      </w:r>
      <w:r w:rsidR="00683907">
        <w:rPr>
          <w:b/>
        </w:rPr>
        <w:t>PRITARIMO BENDRADARBIAVIMO SUTARČIAI IR SUTIKIMO PERDUOTI BEI PERIMTI TURTĄ</w:t>
      </w:r>
      <w:r w:rsidRPr="00E3263E">
        <w:rPr>
          <w:b/>
          <w:szCs w:val="24"/>
        </w:rPr>
        <w:t>“ AIŠKINAMASIS RAŠTAS</w:t>
      </w:r>
    </w:p>
    <w:p w14:paraId="3B978CE1" w14:textId="77777777" w:rsidR="00136EA4" w:rsidRPr="00E3263E" w:rsidRDefault="00136EA4" w:rsidP="00136EA4">
      <w:pPr>
        <w:jc w:val="center"/>
        <w:rPr>
          <w:b/>
          <w:szCs w:val="24"/>
        </w:rPr>
      </w:pPr>
    </w:p>
    <w:p w14:paraId="3B978CE2" w14:textId="77777777" w:rsidR="00136EA4" w:rsidRPr="00E3263E" w:rsidRDefault="00136EA4" w:rsidP="00136EA4">
      <w:pPr>
        <w:jc w:val="center"/>
        <w:rPr>
          <w:szCs w:val="24"/>
        </w:rPr>
      </w:pPr>
      <w:r w:rsidRPr="00E3263E">
        <w:rPr>
          <w:szCs w:val="24"/>
        </w:rPr>
        <w:t>20</w:t>
      </w:r>
      <w:r w:rsidR="00683907">
        <w:rPr>
          <w:szCs w:val="24"/>
        </w:rPr>
        <w:t>20-09</w:t>
      </w:r>
      <w:r w:rsidRPr="00E3263E">
        <w:rPr>
          <w:szCs w:val="24"/>
        </w:rPr>
        <w:t>-</w:t>
      </w:r>
      <w:r w:rsidR="00F841AC">
        <w:rPr>
          <w:szCs w:val="24"/>
        </w:rPr>
        <w:t>1</w:t>
      </w:r>
      <w:r w:rsidR="00683907">
        <w:rPr>
          <w:szCs w:val="24"/>
        </w:rPr>
        <w:t>5</w:t>
      </w:r>
    </w:p>
    <w:p w14:paraId="3B978CE3" w14:textId="77777777" w:rsidR="00136EA4" w:rsidRDefault="00136EA4" w:rsidP="00136EA4">
      <w:pPr>
        <w:jc w:val="center"/>
        <w:rPr>
          <w:szCs w:val="24"/>
        </w:rPr>
      </w:pPr>
      <w:r w:rsidRPr="00E3263E">
        <w:rPr>
          <w:szCs w:val="24"/>
        </w:rPr>
        <w:t>Rokiškis</w:t>
      </w:r>
    </w:p>
    <w:p w14:paraId="3B978CE4" w14:textId="77777777" w:rsidR="00136EA4" w:rsidRPr="00E3263E" w:rsidRDefault="00136EA4" w:rsidP="00136EA4">
      <w:pPr>
        <w:jc w:val="center"/>
        <w:rPr>
          <w:szCs w:val="24"/>
        </w:rPr>
      </w:pPr>
    </w:p>
    <w:p w14:paraId="3B978CE5" w14:textId="77777777" w:rsidR="00136EA4" w:rsidRPr="00182BA3" w:rsidRDefault="00136EA4" w:rsidP="00136EA4">
      <w:pPr>
        <w:ind w:firstLine="1276"/>
        <w:jc w:val="both"/>
        <w:rPr>
          <w:b/>
        </w:rPr>
      </w:pPr>
      <w:r w:rsidRPr="00947DE1">
        <w:rPr>
          <w:b/>
        </w:rPr>
        <w:t xml:space="preserve">Parengto </w:t>
      </w:r>
      <w:r>
        <w:rPr>
          <w:b/>
        </w:rPr>
        <w:t xml:space="preserve">sprendimo </w:t>
      </w:r>
      <w:r w:rsidRPr="00947DE1">
        <w:rPr>
          <w:b/>
        </w:rPr>
        <w:t>projekto tikslai ir uždaviniai</w:t>
      </w:r>
      <w:r>
        <w:rPr>
          <w:b/>
        </w:rPr>
        <w:t xml:space="preserve">. </w:t>
      </w:r>
      <w:r w:rsidRPr="00947DE1">
        <w:t xml:space="preserve">Šiuo sprendimo projektu </w:t>
      </w:r>
      <w:r>
        <w:t xml:space="preserve">siūloma </w:t>
      </w:r>
      <w:r w:rsidR="007D069E">
        <w:t>pritarti bendradarbiavimo sutarčiai su valstybės įmone Lietuvos automobilių kelių direkcija (toliau – LAKD), kurios pagrindu būtų suremontuojama susisiekimo infrastruktūra Rokiškio mieste, o įgyvendinus projektus savivaldybė su LAKD apsikeistų valdomu turtu (gatvėmis).</w:t>
      </w:r>
    </w:p>
    <w:p w14:paraId="3B978CE6" w14:textId="5E350B05" w:rsidR="00136EA4" w:rsidRPr="00EE63C9" w:rsidRDefault="00136EA4" w:rsidP="00136EA4">
      <w:pPr>
        <w:jc w:val="both"/>
        <w:rPr>
          <w:szCs w:val="24"/>
        </w:rPr>
      </w:pPr>
      <w:r w:rsidRPr="00947DE1">
        <w:tab/>
      </w:r>
      <w:r w:rsidRPr="00947DE1">
        <w:rPr>
          <w:b/>
        </w:rPr>
        <w:t>Šiuo metu esantis teisinis reglamentavimas</w:t>
      </w:r>
      <w:r>
        <w:rPr>
          <w:b/>
        </w:rPr>
        <w:t xml:space="preserve">. </w:t>
      </w:r>
      <w:r w:rsidR="007D069E">
        <w:rPr>
          <w:szCs w:val="24"/>
        </w:rPr>
        <w:t>Lietuvos Respublikos vietos savivaldos įstatymas, Rokiškio rajono savivaldybės tarybos 2019 m. balandžio 26 d. sprendimas Nr. TS-109 „Dėl Rokiškio rajono savivaldybės vardu sudaromų sutarčių pasirašymo tvarkos aprašo patvirtinimo“</w:t>
      </w:r>
      <w:r w:rsidR="0094196B">
        <w:rPr>
          <w:szCs w:val="24"/>
        </w:rPr>
        <w:t xml:space="preserve">, </w:t>
      </w:r>
      <w:r w:rsidR="0094196B" w:rsidRPr="00641B94">
        <w:rPr>
          <w:szCs w:val="24"/>
        </w:rPr>
        <w:t>LR Valstybės ir savivaldybių turto valdymo, naudojimo ir disponavimo juo įstatymas</w:t>
      </w:r>
      <w:r w:rsidR="007D069E" w:rsidRPr="00641B94">
        <w:rPr>
          <w:szCs w:val="24"/>
        </w:rPr>
        <w:t>.</w:t>
      </w:r>
    </w:p>
    <w:p w14:paraId="3B978CE7" w14:textId="77777777" w:rsidR="00162436" w:rsidRDefault="00136EA4" w:rsidP="00136EA4">
      <w:pPr>
        <w:jc w:val="both"/>
        <w:rPr>
          <w:szCs w:val="24"/>
        </w:rPr>
      </w:pPr>
      <w:r w:rsidRPr="00947DE1">
        <w:tab/>
      </w:r>
      <w:r w:rsidRPr="00947DE1">
        <w:rPr>
          <w:b/>
        </w:rPr>
        <w:t>Sprendimo projekto esmė</w:t>
      </w:r>
      <w:r>
        <w:t xml:space="preserve">. </w:t>
      </w:r>
      <w:r w:rsidR="00162436">
        <w:rPr>
          <w:szCs w:val="24"/>
        </w:rPr>
        <w:t>Pasirašius bendradarbiavimo sutartį, LAKD iki 2023 metų savo lėšomis atliktų šiuos darbus:</w:t>
      </w:r>
    </w:p>
    <w:p w14:paraId="3B978CE8" w14:textId="77777777" w:rsidR="009E0A67" w:rsidRDefault="009E0A67" w:rsidP="0089556E">
      <w:pPr>
        <w:ind w:firstLine="1276"/>
        <w:jc w:val="both"/>
        <w:rPr>
          <w:szCs w:val="24"/>
        </w:rPr>
      </w:pPr>
      <w:r>
        <w:rPr>
          <w:szCs w:val="24"/>
        </w:rPr>
        <w:t xml:space="preserve">1. </w:t>
      </w:r>
      <w:r w:rsidR="00162436" w:rsidRPr="00162436">
        <w:rPr>
          <w:szCs w:val="24"/>
        </w:rPr>
        <w:t>valstybinės reikšmės rajoninio kelio Nr. 3601 Roki</w:t>
      </w:r>
      <w:r w:rsidR="00162436">
        <w:rPr>
          <w:szCs w:val="24"/>
        </w:rPr>
        <w:t>škis–Juodupė–Onuškis–</w:t>
      </w:r>
      <w:proofErr w:type="spellStart"/>
      <w:r w:rsidR="00162436">
        <w:rPr>
          <w:szCs w:val="24"/>
        </w:rPr>
        <w:t>Ilzenbergas</w:t>
      </w:r>
      <w:proofErr w:type="spellEnd"/>
      <w:r w:rsidR="00162436">
        <w:rPr>
          <w:szCs w:val="24"/>
        </w:rPr>
        <w:t xml:space="preserve"> (Juodupės gatvės)</w:t>
      </w:r>
      <w:r w:rsidR="00162436" w:rsidRPr="00162436">
        <w:rPr>
          <w:szCs w:val="24"/>
        </w:rPr>
        <w:t xml:space="preserve"> ir valstybinės reikšmės rajoninio kelio Nr. 3611 Rokiškis–</w:t>
      </w:r>
      <w:proofErr w:type="spellStart"/>
      <w:r w:rsidR="00162436" w:rsidRPr="00162436">
        <w:rPr>
          <w:szCs w:val="24"/>
        </w:rPr>
        <w:t>Skemai</w:t>
      </w:r>
      <w:proofErr w:type="spellEnd"/>
      <w:r w:rsidR="00162436" w:rsidRPr="00162436">
        <w:rPr>
          <w:szCs w:val="24"/>
        </w:rPr>
        <w:t>–</w:t>
      </w:r>
      <w:proofErr w:type="spellStart"/>
      <w:r w:rsidR="00162436" w:rsidRPr="00162436">
        <w:rPr>
          <w:szCs w:val="24"/>
        </w:rPr>
        <w:t>Strepeikiai</w:t>
      </w:r>
      <w:proofErr w:type="spellEnd"/>
      <w:r w:rsidR="00162436">
        <w:rPr>
          <w:szCs w:val="24"/>
        </w:rPr>
        <w:t xml:space="preserve"> (Dvaro gatvės)</w:t>
      </w:r>
      <w:r w:rsidR="00162436" w:rsidRPr="00162436">
        <w:rPr>
          <w:szCs w:val="24"/>
        </w:rPr>
        <w:t xml:space="preserve"> sankryžos</w:t>
      </w:r>
      <w:r w:rsidR="00162436">
        <w:rPr>
          <w:szCs w:val="24"/>
        </w:rPr>
        <w:t xml:space="preserve"> remontą, sutaisant </w:t>
      </w:r>
      <w:r w:rsidR="00344C34">
        <w:rPr>
          <w:szCs w:val="24"/>
        </w:rPr>
        <w:t>važiuojamosios dalies dangą, pėsčiųjų ir dviratininkų infrastruktūrą, įre</w:t>
      </w:r>
      <w:r w:rsidR="00A66EF0">
        <w:rPr>
          <w:szCs w:val="24"/>
        </w:rPr>
        <w:t>ngiant eismo saugumo priemones;</w:t>
      </w:r>
    </w:p>
    <w:p w14:paraId="3B978CE9" w14:textId="77777777" w:rsidR="005B5412" w:rsidRDefault="00E3415C" w:rsidP="00DA7DCB">
      <w:pPr>
        <w:ind w:firstLine="1276"/>
        <w:jc w:val="both"/>
        <w:rPr>
          <w:iCs/>
          <w:szCs w:val="24"/>
        </w:rPr>
      </w:pPr>
      <w:r>
        <w:rPr>
          <w:szCs w:val="24"/>
        </w:rPr>
        <w:t xml:space="preserve">2. </w:t>
      </w:r>
      <w:r w:rsidR="00344C34" w:rsidRPr="00B42920">
        <w:rPr>
          <w:iCs/>
          <w:szCs w:val="24"/>
        </w:rPr>
        <w:t>valstybinės reikšmės krašto kelio Nr. 123 Biržai–Pandėlys–Rokiškis ruožo nuo 63,81 iki 64,16</w:t>
      </w:r>
      <w:r w:rsidR="00344C34">
        <w:rPr>
          <w:iCs/>
          <w:szCs w:val="24"/>
        </w:rPr>
        <w:t xml:space="preserve"> </w:t>
      </w:r>
      <w:r w:rsidR="00344C34" w:rsidRPr="00B42920">
        <w:rPr>
          <w:iCs/>
          <w:szCs w:val="24"/>
        </w:rPr>
        <w:t>km remont</w:t>
      </w:r>
      <w:r w:rsidR="00344C34">
        <w:rPr>
          <w:iCs/>
          <w:szCs w:val="24"/>
        </w:rPr>
        <w:t>ą</w:t>
      </w:r>
      <w:r w:rsidR="00344C34" w:rsidRPr="00B42920">
        <w:rPr>
          <w:iCs/>
          <w:szCs w:val="24"/>
        </w:rPr>
        <w:t xml:space="preserve"> sutaisant takus</w:t>
      </w:r>
      <w:r w:rsidR="00344C34">
        <w:rPr>
          <w:iCs/>
          <w:szCs w:val="24"/>
        </w:rPr>
        <w:t xml:space="preserve"> (nuo Respublikos g. 111A iki Panevėžio g.);</w:t>
      </w:r>
    </w:p>
    <w:p w14:paraId="3B978CEA" w14:textId="77777777" w:rsidR="00344C34" w:rsidRDefault="00344C34" w:rsidP="00DA7DCB">
      <w:pPr>
        <w:ind w:firstLine="1276"/>
        <w:jc w:val="both"/>
        <w:rPr>
          <w:iCs/>
          <w:szCs w:val="24"/>
        </w:rPr>
      </w:pPr>
      <w:r>
        <w:rPr>
          <w:iCs/>
          <w:szCs w:val="24"/>
        </w:rPr>
        <w:t xml:space="preserve">3. </w:t>
      </w:r>
      <w:r w:rsidRPr="006D6193">
        <w:rPr>
          <w:iCs/>
          <w:szCs w:val="24"/>
        </w:rPr>
        <w:t>valstybinės reikšmės krašto kelio N</w:t>
      </w:r>
      <w:r w:rsidR="007969FF">
        <w:rPr>
          <w:iCs/>
          <w:szCs w:val="24"/>
        </w:rPr>
        <w:t xml:space="preserve">r. 123 Biržai–Pandėlys–Rokiškis </w:t>
      </w:r>
      <w:r>
        <w:rPr>
          <w:iCs/>
          <w:szCs w:val="24"/>
        </w:rPr>
        <w:t>kapitalinį</w:t>
      </w:r>
      <w:r w:rsidRPr="006D6193">
        <w:rPr>
          <w:iCs/>
          <w:szCs w:val="24"/>
        </w:rPr>
        <w:t xml:space="preserve"> </w:t>
      </w:r>
      <w:r>
        <w:rPr>
          <w:iCs/>
          <w:szCs w:val="24"/>
        </w:rPr>
        <w:t>remontą</w:t>
      </w:r>
      <w:r w:rsidR="00082B17">
        <w:rPr>
          <w:iCs/>
          <w:szCs w:val="24"/>
        </w:rPr>
        <w:t>,</w:t>
      </w:r>
      <w:r>
        <w:rPr>
          <w:iCs/>
          <w:szCs w:val="24"/>
        </w:rPr>
        <w:t xml:space="preserve"> sutaisant kelio važiuojamąją dalį ruože nuo 64,67 iki 64,85 km </w:t>
      </w:r>
      <w:r w:rsidRPr="007969FF">
        <w:rPr>
          <w:iCs/>
          <w:szCs w:val="24"/>
        </w:rPr>
        <w:t>ir takus ruože</w:t>
      </w:r>
      <w:r>
        <w:rPr>
          <w:iCs/>
          <w:szCs w:val="24"/>
        </w:rPr>
        <w:t xml:space="preserve"> nuo </w:t>
      </w:r>
      <w:r w:rsidRPr="006D6193">
        <w:rPr>
          <w:iCs/>
          <w:szCs w:val="24"/>
        </w:rPr>
        <w:t>64,50</w:t>
      </w:r>
      <w:r>
        <w:rPr>
          <w:iCs/>
          <w:szCs w:val="24"/>
        </w:rPr>
        <w:t xml:space="preserve"> </w:t>
      </w:r>
      <w:r w:rsidRPr="006D6193">
        <w:rPr>
          <w:iCs/>
          <w:szCs w:val="24"/>
        </w:rPr>
        <w:t>iki 64,86</w:t>
      </w:r>
      <w:r>
        <w:rPr>
          <w:iCs/>
          <w:szCs w:val="24"/>
        </w:rPr>
        <w:t xml:space="preserve"> km</w:t>
      </w:r>
      <w:r w:rsidR="007969FF">
        <w:rPr>
          <w:iCs/>
          <w:szCs w:val="24"/>
        </w:rPr>
        <w:t>;</w:t>
      </w:r>
    </w:p>
    <w:p w14:paraId="3B978CEB" w14:textId="77777777" w:rsidR="007969FF" w:rsidRDefault="007969FF" w:rsidP="00DA7DCB">
      <w:pPr>
        <w:ind w:firstLine="1276"/>
        <w:jc w:val="both"/>
        <w:rPr>
          <w:szCs w:val="24"/>
        </w:rPr>
      </w:pPr>
      <w:r>
        <w:rPr>
          <w:iCs/>
          <w:szCs w:val="24"/>
        </w:rPr>
        <w:t xml:space="preserve">4. </w:t>
      </w:r>
      <w:r w:rsidRPr="00507E25">
        <w:rPr>
          <w:szCs w:val="24"/>
        </w:rPr>
        <w:t>valstybinės reikšmės krašto kelio Nr. 123 Biržai–Pandėlys–Rokiškis sankryžos</w:t>
      </w:r>
      <w:r>
        <w:rPr>
          <w:szCs w:val="24"/>
        </w:rPr>
        <w:t xml:space="preserve"> (Panevėžio ir Vilties gatvių sankryža)</w:t>
      </w:r>
      <w:r w:rsidRPr="00507E25">
        <w:rPr>
          <w:szCs w:val="24"/>
        </w:rPr>
        <w:t xml:space="preserve"> ties 64,864  km </w:t>
      </w:r>
      <w:r>
        <w:rPr>
          <w:szCs w:val="24"/>
        </w:rPr>
        <w:t>paprastąjį remontą</w:t>
      </w:r>
      <w:r w:rsidRPr="00507E25">
        <w:rPr>
          <w:szCs w:val="24"/>
        </w:rPr>
        <w:t xml:space="preserve">, įrengiant </w:t>
      </w:r>
      <w:r>
        <w:rPr>
          <w:szCs w:val="24"/>
        </w:rPr>
        <w:t>eismo saugumo priemones;</w:t>
      </w:r>
    </w:p>
    <w:p w14:paraId="3B978CEC" w14:textId="77777777" w:rsidR="004665A9" w:rsidRDefault="007969FF" w:rsidP="004665A9">
      <w:pPr>
        <w:ind w:firstLine="1276"/>
        <w:jc w:val="both"/>
        <w:rPr>
          <w:szCs w:val="24"/>
        </w:rPr>
      </w:pPr>
      <w:r>
        <w:rPr>
          <w:szCs w:val="24"/>
        </w:rPr>
        <w:t xml:space="preserve">5. </w:t>
      </w:r>
      <w:r w:rsidRPr="00507E25">
        <w:rPr>
          <w:szCs w:val="24"/>
        </w:rPr>
        <w:t>valstybinės reikšmės rajoninio kelio Nr. 3601 Rokiškis–Juodupė–Onuškis–</w:t>
      </w:r>
      <w:proofErr w:type="spellStart"/>
      <w:r w:rsidRPr="00507E25">
        <w:rPr>
          <w:szCs w:val="24"/>
        </w:rPr>
        <w:t>Ilzenbergas</w:t>
      </w:r>
      <w:proofErr w:type="spellEnd"/>
      <w:r w:rsidRPr="00507E25">
        <w:rPr>
          <w:szCs w:val="24"/>
        </w:rPr>
        <w:t xml:space="preserve"> ruožo nuo 1,69</w:t>
      </w:r>
      <w:r>
        <w:rPr>
          <w:szCs w:val="24"/>
        </w:rPr>
        <w:t xml:space="preserve"> </w:t>
      </w:r>
      <w:r w:rsidRPr="00507E25">
        <w:rPr>
          <w:szCs w:val="24"/>
        </w:rPr>
        <w:t xml:space="preserve"> iki 2,49 km </w:t>
      </w:r>
      <w:r>
        <w:rPr>
          <w:szCs w:val="24"/>
        </w:rPr>
        <w:t xml:space="preserve">kapitalinį remontą, sutaisant </w:t>
      </w:r>
      <w:r w:rsidRPr="00507E25">
        <w:rPr>
          <w:szCs w:val="24"/>
        </w:rPr>
        <w:t>važiuojam</w:t>
      </w:r>
      <w:r>
        <w:rPr>
          <w:szCs w:val="24"/>
        </w:rPr>
        <w:t xml:space="preserve">ąją kelio </w:t>
      </w:r>
      <w:r w:rsidRPr="007969FF">
        <w:rPr>
          <w:szCs w:val="24"/>
        </w:rPr>
        <w:t>dangą, takus bei įrengiant lietaus nuotekas</w:t>
      </w:r>
      <w:r>
        <w:rPr>
          <w:szCs w:val="24"/>
        </w:rPr>
        <w:t xml:space="preserve"> (nuo Vytauto ir Juodupės g. sankry</w:t>
      </w:r>
      <w:r w:rsidR="00082B17">
        <w:rPr>
          <w:szCs w:val="24"/>
        </w:rPr>
        <w:t>žos iki Juodupės ir Dvaro g.</w:t>
      </w:r>
      <w:r>
        <w:rPr>
          <w:szCs w:val="24"/>
        </w:rPr>
        <w:t xml:space="preserve"> sankryžos).</w:t>
      </w:r>
    </w:p>
    <w:p w14:paraId="3B978CED" w14:textId="77777777" w:rsidR="00EE5887" w:rsidRDefault="007969FF" w:rsidP="004665A9">
      <w:pPr>
        <w:ind w:firstLine="1276"/>
        <w:jc w:val="both"/>
        <w:rPr>
          <w:szCs w:val="24"/>
        </w:rPr>
      </w:pPr>
      <w:r>
        <w:rPr>
          <w:szCs w:val="24"/>
        </w:rPr>
        <w:t>Atlikus šiuos darbus, savivaldyb</w:t>
      </w:r>
      <w:r w:rsidR="007C3915">
        <w:rPr>
          <w:szCs w:val="24"/>
        </w:rPr>
        <w:t>ė</w:t>
      </w:r>
      <w:r>
        <w:rPr>
          <w:szCs w:val="24"/>
        </w:rPr>
        <w:t xml:space="preserve"> perduotų valstybės nuosavybėn Rokiškio miesto Vilties gatvę ir atitinkamai iš valstybės perimtų savo nuosavybėn valstybinės reikšmės kelius, kurie sutampa su Rokiškio miesto gatvėmis, t. y. Taikos gatvę, Respublikos gatvę, Vytauto gatvę (iki sankryžos su Juodupės g.), Panevėžio gatvę (</w:t>
      </w:r>
      <w:r w:rsidR="004665A9">
        <w:rPr>
          <w:szCs w:val="24"/>
        </w:rPr>
        <w:t xml:space="preserve">iki sankryžos su Vilties g.), </w:t>
      </w:r>
      <w:r>
        <w:rPr>
          <w:szCs w:val="24"/>
        </w:rPr>
        <w:t>Pandėlio gatvę (</w:t>
      </w:r>
      <w:r w:rsidR="004665A9">
        <w:rPr>
          <w:szCs w:val="24"/>
        </w:rPr>
        <w:t xml:space="preserve">nuo sankryžos su </w:t>
      </w:r>
      <w:proofErr w:type="spellStart"/>
      <w:r w:rsidR="004665A9">
        <w:rPr>
          <w:szCs w:val="24"/>
        </w:rPr>
        <w:t>Laukupio</w:t>
      </w:r>
      <w:proofErr w:type="spellEnd"/>
      <w:r w:rsidR="004665A9">
        <w:rPr>
          <w:szCs w:val="24"/>
        </w:rPr>
        <w:t xml:space="preserve"> g. iki sankryžos su Topolių g.) ir Nepriklausomybės a. (nuo sankryžos su Respublikos g. iki sankryžos su </w:t>
      </w:r>
      <w:proofErr w:type="spellStart"/>
      <w:r w:rsidR="004665A9">
        <w:rPr>
          <w:szCs w:val="24"/>
        </w:rPr>
        <w:t>Laukupio</w:t>
      </w:r>
      <w:proofErr w:type="spellEnd"/>
      <w:r w:rsidR="004665A9">
        <w:rPr>
          <w:szCs w:val="24"/>
        </w:rPr>
        <w:t xml:space="preserve"> g.). </w:t>
      </w:r>
    </w:p>
    <w:p w14:paraId="3B978CEE" w14:textId="77777777" w:rsidR="004665A9" w:rsidRPr="004665A9" w:rsidRDefault="004665A9" w:rsidP="004665A9">
      <w:pPr>
        <w:ind w:firstLine="1276"/>
        <w:jc w:val="both"/>
        <w:rPr>
          <w:szCs w:val="24"/>
        </w:rPr>
      </w:pPr>
      <w:r>
        <w:rPr>
          <w:szCs w:val="24"/>
        </w:rPr>
        <w:t>Visi atliekami darbai ir perduodamas ar perimamas turtas pavaizduotas pridedamose schemose žemiau.</w:t>
      </w:r>
    </w:p>
    <w:p w14:paraId="3B978CEF" w14:textId="77777777" w:rsidR="00136EA4" w:rsidRPr="00947DE1" w:rsidRDefault="00136EA4" w:rsidP="00EE5887">
      <w:pPr>
        <w:ind w:firstLine="1276"/>
        <w:jc w:val="both"/>
      </w:pPr>
      <w:r w:rsidRPr="00947DE1">
        <w:rPr>
          <w:b/>
        </w:rPr>
        <w:t>Galimos pasekmės, priėmus siūlomą tarybos sprendimo projektą</w:t>
      </w:r>
      <w:r w:rsidRPr="00947DE1">
        <w:t>:</w:t>
      </w:r>
    </w:p>
    <w:p w14:paraId="3B978CF0" w14:textId="77777777" w:rsidR="00136EA4" w:rsidRPr="00947DE1" w:rsidRDefault="00136EA4" w:rsidP="00136EA4">
      <w:pPr>
        <w:jc w:val="both"/>
      </w:pPr>
      <w:r w:rsidRPr="00947DE1">
        <w:tab/>
      </w:r>
      <w:r w:rsidRPr="00947DE1">
        <w:rPr>
          <w:b/>
        </w:rPr>
        <w:t>teigiamos</w:t>
      </w:r>
      <w:r w:rsidRPr="00947DE1">
        <w:t xml:space="preserve"> – </w:t>
      </w:r>
      <w:r>
        <w:rPr>
          <w:szCs w:val="24"/>
        </w:rPr>
        <w:t>pagerės gatvių</w:t>
      </w:r>
      <w:r w:rsidR="004665A9">
        <w:rPr>
          <w:szCs w:val="24"/>
        </w:rPr>
        <w:t xml:space="preserve"> bei pėsčiųjų ir dviratininkų infrastruktūros</w:t>
      </w:r>
      <w:r>
        <w:rPr>
          <w:szCs w:val="24"/>
        </w:rPr>
        <w:t xml:space="preserve"> būklė</w:t>
      </w:r>
      <w:r w:rsidR="004665A9">
        <w:rPr>
          <w:szCs w:val="24"/>
        </w:rPr>
        <w:t xml:space="preserve"> Rokiškio mieste</w:t>
      </w:r>
      <w:r>
        <w:rPr>
          <w:szCs w:val="24"/>
        </w:rPr>
        <w:t>, padidės eismo saugumas</w:t>
      </w:r>
      <w:r w:rsidR="004665A9">
        <w:rPr>
          <w:szCs w:val="24"/>
        </w:rPr>
        <w:t>, padidės Kelių priežiūros ir plėtros programos finansavimas dėl padidėjusio kelių ilgio</w:t>
      </w:r>
      <w:r>
        <w:rPr>
          <w:szCs w:val="24"/>
        </w:rPr>
        <w:t>.</w:t>
      </w:r>
    </w:p>
    <w:p w14:paraId="3B978CF1" w14:textId="77777777" w:rsidR="00136EA4" w:rsidRDefault="00136EA4" w:rsidP="00136EA4">
      <w:pPr>
        <w:jc w:val="both"/>
      </w:pPr>
      <w:r w:rsidRPr="00947DE1">
        <w:tab/>
      </w:r>
      <w:r w:rsidRPr="00947DE1">
        <w:rPr>
          <w:b/>
        </w:rPr>
        <w:t>neigiamos</w:t>
      </w:r>
      <w:r w:rsidRPr="00947DE1">
        <w:t xml:space="preserve"> – </w:t>
      </w:r>
      <w:r w:rsidR="004665A9">
        <w:t>padidės išlaidos gatvių priežiūrai</w:t>
      </w:r>
      <w:r w:rsidRPr="00947DE1">
        <w:t>.</w:t>
      </w:r>
    </w:p>
    <w:p w14:paraId="3B978CF2" w14:textId="77777777" w:rsidR="00136EA4" w:rsidRPr="005C5708" w:rsidRDefault="00136EA4" w:rsidP="00136EA4">
      <w:pPr>
        <w:ind w:firstLine="1276"/>
        <w:jc w:val="both"/>
        <w:outlineLvl w:val="0"/>
        <w:rPr>
          <w:szCs w:val="24"/>
        </w:rPr>
      </w:pPr>
      <w:r>
        <w:rPr>
          <w:b/>
          <w:szCs w:val="24"/>
        </w:rPr>
        <w:t>Kokia sprendimo nauda Rokiškio rajono gyventojams.</w:t>
      </w:r>
      <w:r w:rsidR="004665A9">
        <w:t xml:space="preserve"> S</w:t>
      </w:r>
      <w:r w:rsidRPr="00D30DA6">
        <w:t>umažės transporto priemonių eksploatacinės išlaidos ir oro t</w:t>
      </w:r>
      <w:r w:rsidR="004665A9">
        <w:t>arša, padidės saugumas keliuose.</w:t>
      </w:r>
    </w:p>
    <w:p w14:paraId="3B978CF3" w14:textId="77777777" w:rsidR="00136EA4" w:rsidRPr="00947DE1" w:rsidRDefault="00136EA4" w:rsidP="00136EA4">
      <w:pPr>
        <w:jc w:val="both"/>
      </w:pPr>
      <w:r w:rsidRPr="00947DE1">
        <w:tab/>
      </w:r>
      <w:r w:rsidRPr="00947DE1">
        <w:rPr>
          <w:b/>
        </w:rPr>
        <w:t>Finansavimo šaltiniai ir lėšų poreikis</w:t>
      </w:r>
      <w:r w:rsidRPr="00947DE1">
        <w:t xml:space="preserve">. </w:t>
      </w:r>
      <w:r w:rsidR="004665A9">
        <w:t xml:space="preserve">Lėšos būtų reikalingos gatvių priežiūrai po turto perėmimo. Išlaidos priežiūrai būtų finansuojamos </w:t>
      </w:r>
      <w:r w:rsidRPr="00947DE1">
        <w:t>Kelių</w:t>
      </w:r>
      <w:r w:rsidR="004665A9">
        <w:t xml:space="preserve"> priežiūros ir plėtros programos lėšomis.</w:t>
      </w:r>
      <w:r w:rsidRPr="00947DE1">
        <w:t xml:space="preserve"> </w:t>
      </w:r>
    </w:p>
    <w:p w14:paraId="3B978CF4" w14:textId="77777777" w:rsidR="00136EA4" w:rsidRPr="00947DE1" w:rsidRDefault="00136EA4" w:rsidP="00136EA4">
      <w:pPr>
        <w:jc w:val="both"/>
        <w:rPr>
          <w:b/>
        </w:rPr>
      </w:pPr>
      <w:r w:rsidRPr="00947DE1">
        <w:lastRenderedPageBreak/>
        <w:tab/>
      </w:r>
      <w:r w:rsidRPr="00947DE1">
        <w:rPr>
          <w:b/>
        </w:rPr>
        <w:t>Suderinamumas su Lietuvos Respublikos galiojančiais teisės norminiais aktais</w:t>
      </w:r>
      <w:r>
        <w:rPr>
          <w:b/>
        </w:rPr>
        <w:t xml:space="preserve">. </w:t>
      </w:r>
      <w:r w:rsidRPr="00947DE1">
        <w:t>Projektas neprieštarauja galiojantiems teisės aktams.</w:t>
      </w:r>
    </w:p>
    <w:p w14:paraId="3B978CF5" w14:textId="77777777" w:rsidR="00136EA4" w:rsidRDefault="00136EA4" w:rsidP="00136EA4">
      <w:pPr>
        <w:ind w:firstLine="1296"/>
        <w:jc w:val="both"/>
      </w:pPr>
      <w:r>
        <w:rPr>
          <w:b/>
        </w:rPr>
        <w:t xml:space="preserve">Antikorupcinis vertinimas. </w:t>
      </w:r>
      <w:r>
        <w:t xml:space="preserve">Teisės akte nenumatoma reguliuoti visuomeninių santykių, susijusių su LR Korupcijos prevencijos įstatymo 8 straipsnio 1 dalyje numatytais veiksniais, todėl teisės aktas nevertintinas antikorupciniu požiūriu. </w:t>
      </w:r>
    </w:p>
    <w:p w14:paraId="3B978CF6" w14:textId="77777777" w:rsidR="00136EA4" w:rsidRDefault="00136EA4" w:rsidP="00136EA4">
      <w:pPr>
        <w:jc w:val="both"/>
      </w:pPr>
    </w:p>
    <w:p w14:paraId="3B978CF7" w14:textId="77777777" w:rsidR="00136EA4" w:rsidRPr="00947DE1" w:rsidRDefault="00136EA4" w:rsidP="00136EA4">
      <w:pPr>
        <w:jc w:val="both"/>
      </w:pPr>
    </w:p>
    <w:p w14:paraId="3B978CF8" w14:textId="77777777" w:rsidR="00136EA4" w:rsidRPr="00947DE1" w:rsidRDefault="00136EA4" w:rsidP="00136EA4">
      <w:pPr>
        <w:jc w:val="both"/>
      </w:pPr>
      <w:r w:rsidRPr="00947DE1">
        <w:t xml:space="preserve">Statybos ir infrastruktūros plėtros skyriaus </w:t>
      </w:r>
    </w:p>
    <w:p w14:paraId="3B978CF9" w14:textId="77777777" w:rsidR="00136EA4" w:rsidRDefault="00136EA4" w:rsidP="00136EA4">
      <w:pPr>
        <w:jc w:val="both"/>
      </w:pPr>
      <w:r w:rsidRPr="00947DE1">
        <w:t xml:space="preserve">vyriausiasis specialistas </w:t>
      </w:r>
      <w:r w:rsidRPr="00947DE1">
        <w:tab/>
      </w:r>
      <w:r w:rsidRPr="00947DE1">
        <w:tab/>
      </w:r>
      <w:r w:rsidRPr="00947DE1">
        <w:tab/>
      </w:r>
      <w:r w:rsidRPr="00947DE1">
        <w:tab/>
        <w:t>Augustinas Blažys</w:t>
      </w:r>
    </w:p>
    <w:p w14:paraId="3B978D25" w14:textId="77777777" w:rsidR="007C3915" w:rsidRDefault="007C3915" w:rsidP="007C3915">
      <w:pPr>
        <w:tabs>
          <w:tab w:val="left" w:pos="1490"/>
        </w:tabs>
      </w:pPr>
    </w:p>
    <w:p w14:paraId="3B978D26" w14:textId="77777777" w:rsidR="007C3915" w:rsidRDefault="007C3915" w:rsidP="007C3915">
      <w:pPr>
        <w:tabs>
          <w:tab w:val="left" w:pos="1490"/>
        </w:tabs>
      </w:pPr>
    </w:p>
    <w:p w14:paraId="3B978D27" w14:textId="77777777" w:rsidR="007C3915" w:rsidRDefault="007C3915" w:rsidP="007C3915">
      <w:pPr>
        <w:tabs>
          <w:tab w:val="left" w:pos="1490"/>
        </w:tabs>
      </w:pPr>
    </w:p>
    <w:p w14:paraId="3B978D28" w14:textId="77777777" w:rsidR="007C3915" w:rsidRDefault="007C3915" w:rsidP="007C3915">
      <w:pPr>
        <w:tabs>
          <w:tab w:val="left" w:pos="1490"/>
        </w:tabs>
      </w:pPr>
    </w:p>
    <w:p w14:paraId="3B978D29" w14:textId="77777777" w:rsidR="007C3915" w:rsidRDefault="007C3915" w:rsidP="007C3915">
      <w:pPr>
        <w:tabs>
          <w:tab w:val="left" w:pos="1490"/>
        </w:tabs>
        <w:sectPr w:rsidR="007C3915" w:rsidSect="00691FA8">
          <w:headerReference w:type="even" r:id="rId10"/>
          <w:headerReference w:type="first" r:id="rId11"/>
          <w:pgSz w:w="11906" w:h="16838"/>
          <w:pgMar w:top="993" w:right="567" w:bottom="709" w:left="1701" w:header="567" w:footer="567" w:gutter="0"/>
          <w:cols w:space="1296"/>
          <w:titlePg/>
          <w:docGrid w:linePitch="360"/>
        </w:sectPr>
      </w:pPr>
    </w:p>
    <w:p w14:paraId="3B978D2A" w14:textId="77777777" w:rsidR="007C3915" w:rsidRDefault="007C3915" w:rsidP="007C3915">
      <w:pPr>
        <w:tabs>
          <w:tab w:val="left" w:pos="1490"/>
        </w:tabs>
      </w:pPr>
      <w:r>
        <w:lastRenderedPageBreak/>
        <w:t xml:space="preserve">LAKD lėšomis </w:t>
      </w:r>
      <w:r w:rsidR="00E83ECD">
        <w:t>atliekamų darbų schemos</w:t>
      </w:r>
    </w:p>
    <w:p w14:paraId="3B978D2B" w14:textId="7DA56A1C" w:rsidR="007C3915" w:rsidRDefault="003A2B7B" w:rsidP="007C3915">
      <w:pPr>
        <w:tabs>
          <w:tab w:val="left" w:pos="1490"/>
        </w:tabs>
      </w:pPr>
      <w:r>
        <w:rPr>
          <w:noProof/>
          <w:lang w:val="en-US"/>
        </w:rPr>
        <w:drawing>
          <wp:anchor distT="0" distB="0" distL="114300" distR="114300" simplePos="0" relativeHeight="251660800" behindDoc="1" locked="0" layoutInCell="1" allowOverlap="1" wp14:anchorId="3B978DC3" wp14:editId="52576408">
            <wp:simplePos x="0" y="0"/>
            <wp:positionH relativeFrom="column">
              <wp:posOffset>-3810</wp:posOffset>
            </wp:positionH>
            <wp:positionV relativeFrom="paragraph">
              <wp:posOffset>67310</wp:posOffset>
            </wp:positionV>
            <wp:extent cx="9611995" cy="5549900"/>
            <wp:effectExtent l="0" t="0" r="8255" b="0"/>
            <wp:wrapNone/>
            <wp:docPr id="13" name="Paveikslėlis 3" descr="Be pavadini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 pavadinim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11995" cy="5549900"/>
                    </a:xfrm>
                    <a:prstGeom prst="rect">
                      <a:avLst/>
                    </a:prstGeom>
                    <a:noFill/>
                  </pic:spPr>
                </pic:pic>
              </a:graphicData>
            </a:graphic>
            <wp14:sizeRelH relativeFrom="page">
              <wp14:pctWidth>0</wp14:pctWidth>
            </wp14:sizeRelH>
            <wp14:sizeRelV relativeFrom="page">
              <wp14:pctHeight>0</wp14:pctHeight>
            </wp14:sizeRelV>
          </wp:anchor>
        </w:drawing>
      </w:r>
    </w:p>
    <w:p w14:paraId="3B978D2C" w14:textId="77777777" w:rsidR="007C3915" w:rsidRPr="007C3915" w:rsidRDefault="007C3915" w:rsidP="007C3915"/>
    <w:p w14:paraId="3B978D2D" w14:textId="77777777" w:rsidR="007C3915" w:rsidRPr="007C3915" w:rsidRDefault="007C3915" w:rsidP="007C3915"/>
    <w:p w14:paraId="3B978D2E" w14:textId="77777777" w:rsidR="007C3915" w:rsidRPr="007C3915" w:rsidRDefault="007C3915" w:rsidP="007C3915"/>
    <w:p w14:paraId="3B978D2F" w14:textId="77777777" w:rsidR="007C3915" w:rsidRPr="007C3915" w:rsidRDefault="007C3915" w:rsidP="007C3915"/>
    <w:p w14:paraId="3B978D30" w14:textId="77777777" w:rsidR="007C3915" w:rsidRPr="007C3915" w:rsidRDefault="007C3915" w:rsidP="007C3915"/>
    <w:p w14:paraId="3B978D31" w14:textId="77777777" w:rsidR="007C3915" w:rsidRPr="007C3915" w:rsidRDefault="007C3915" w:rsidP="007C3915"/>
    <w:p w14:paraId="3B978D32" w14:textId="77777777" w:rsidR="007C3915" w:rsidRPr="007C3915" w:rsidRDefault="007C3915" w:rsidP="007C3915"/>
    <w:p w14:paraId="3B978D33" w14:textId="77777777" w:rsidR="007C3915" w:rsidRPr="007C3915" w:rsidRDefault="007C3915" w:rsidP="007C3915"/>
    <w:p w14:paraId="3B978D34" w14:textId="77777777" w:rsidR="007C3915" w:rsidRPr="007C3915" w:rsidRDefault="007C3915" w:rsidP="007C3915"/>
    <w:p w14:paraId="3B978D35" w14:textId="77777777" w:rsidR="007C3915" w:rsidRPr="007C3915" w:rsidRDefault="007C3915" w:rsidP="007C3915"/>
    <w:p w14:paraId="3B978D36" w14:textId="77777777" w:rsidR="007C3915" w:rsidRPr="007C3915" w:rsidRDefault="007C3915" w:rsidP="007C3915"/>
    <w:p w14:paraId="3B978D37" w14:textId="77777777" w:rsidR="007C3915" w:rsidRPr="007C3915" w:rsidRDefault="007C3915" w:rsidP="007C3915"/>
    <w:p w14:paraId="3B978D38" w14:textId="77777777" w:rsidR="007C3915" w:rsidRPr="007C3915" w:rsidRDefault="007C3915" w:rsidP="007C3915"/>
    <w:p w14:paraId="3B978D39" w14:textId="77777777" w:rsidR="007C3915" w:rsidRPr="007C3915" w:rsidRDefault="007C3915" w:rsidP="007C3915"/>
    <w:p w14:paraId="3B978D3A" w14:textId="77777777" w:rsidR="007C3915" w:rsidRPr="007C3915" w:rsidRDefault="007C3915" w:rsidP="007C3915"/>
    <w:p w14:paraId="3B978D3B" w14:textId="77777777" w:rsidR="007C3915" w:rsidRPr="007C3915" w:rsidRDefault="007C3915" w:rsidP="007C3915"/>
    <w:p w14:paraId="3B978D3C" w14:textId="77777777" w:rsidR="007C3915" w:rsidRPr="007C3915" w:rsidRDefault="007C3915" w:rsidP="007C3915"/>
    <w:p w14:paraId="3B978D3D" w14:textId="77777777" w:rsidR="007C3915" w:rsidRPr="007C3915" w:rsidRDefault="007C3915" w:rsidP="007C3915"/>
    <w:p w14:paraId="3B978D3E" w14:textId="77777777" w:rsidR="007C3915" w:rsidRPr="007C3915" w:rsidRDefault="007C3915" w:rsidP="007C3915"/>
    <w:p w14:paraId="3B978D3F" w14:textId="77777777" w:rsidR="007C3915" w:rsidRPr="007C3915" w:rsidRDefault="007C3915" w:rsidP="007C3915"/>
    <w:p w14:paraId="3B978D40" w14:textId="77777777" w:rsidR="007C3915" w:rsidRPr="007C3915" w:rsidRDefault="007C3915" w:rsidP="007C3915"/>
    <w:p w14:paraId="3B978D41" w14:textId="77777777" w:rsidR="007C3915" w:rsidRPr="007C3915" w:rsidRDefault="007C3915" w:rsidP="007C3915"/>
    <w:p w14:paraId="3B978D42" w14:textId="77777777" w:rsidR="007C3915" w:rsidRPr="007C3915" w:rsidRDefault="007C3915" w:rsidP="007C3915"/>
    <w:p w14:paraId="3B978D43" w14:textId="77777777" w:rsidR="007C3915" w:rsidRPr="007C3915" w:rsidRDefault="007C3915" w:rsidP="007C3915"/>
    <w:p w14:paraId="3B978D44" w14:textId="77777777" w:rsidR="007C3915" w:rsidRPr="007C3915" w:rsidRDefault="007C3915" w:rsidP="007C3915"/>
    <w:p w14:paraId="3B978D45" w14:textId="77777777" w:rsidR="007C3915" w:rsidRPr="007C3915" w:rsidRDefault="007C3915" w:rsidP="007C3915"/>
    <w:p w14:paraId="3B978D46" w14:textId="77777777" w:rsidR="007C3915" w:rsidRPr="007C3915" w:rsidRDefault="007C3915" w:rsidP="007C3915"/>
    <w:p w14:paraId="3B978D47" w14:textId="77777777" w:rsidR="007C3915" w:rsidRPr="007C3915" w:rsidRDefault="007C3915" w:rsidP="007C3915"/>
    <w:p w14:paraId="3B978D48" w14:textId="77777777" w:rsidR="007C3915" w:rsidRPr="007C3915" w:rsidRDefault="007C3915" w:rsidP="007C3915"/>
    <w:p w14:paraId="3B978D49" w14:textId="77777777" w:rsidR="007C3915" w:rsidRPr="007C3915" w:rsidRDefault="007C3915" w:rsidP="007C3915"/>
    <w:p w14:paraId="3B978D4A" w14:textId="77777777" w:rsidR="007C3915" w:rsidRDefault="007C3915" w:rsidP="007C3915"/>
    <w:p w14:paraId="3B978D4B" w14:textId="77777777" w:rsidR="007C3915" w:rsidRDefault="007C3915" w:rsidP="007C3915">
      <w:pPr>
        <w:tabs>
          <w:tab w:val="left" w:pos="1182"/>
        </w:tabs>
      </w:pPr>
    </w:p>
    <w:p w14:paraId="3B978D4C" w14:textId="0704DB8C" w:rsidR="007C3915" w:rsidRDefault="003A2B7B" w:rsidP="007C3915">
      <w:pPr>
        <w:tabs>
          <w:tab w:val="left" w:pos="1182"/>
        </w:tabs>
      </w:pPr>
      <w:r>
        <w:rPr>
          <w:noProof/>
          <w:lang w:val="en-US"/>
        </w:rPr>
        <mc:AlternateContent>
          <mc:Choice Requires="wps">
            <w:drawing>
              <wp:anchor distT="0" distB="0" distL="114300" distR="114300" simplePos="0" relativeHeight="251651584" behindDoc="0" locked="0" layoutInCell="1" allowOverlap="1" wp14:anchorId="3B978DC4" wp14:editId="1A77F529">
                <wp:simplePos x="0" y="0"/>
                <wp:positionH relativeFrom="column">
                  <wp:posOffset>98425</wp:posOffset>
                </wp:positionH>
                <wp:positionV relativeFrom="paragraph">
                  <wp:posOffset>88265</wp:posOffset>
                </wp:positionV>
                <wp:extent cx="531495" cy="45085"/>
                <wp:effectExtent l="3175" t="2540" r="0" b="0"/>
                <wp:wrapNone/>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 cy="4508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7.75pt;margin-top:6.95pt;width:41.85pt;height:3.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IEEfAIAAPoEAAAOAAAAZHJzL2Uyb0RvYy54bWysVNuO0zAQfUfiHyy/d3PB2W2iTVd7IQhp&#10;gRULH+A6TmPh2MZ2m+4i/p2x05YWeECIPriezPj4zMwZX15tB4k23DqhVY2zsxQjrphuhVrV+POn&#10;ZjbHyHmqWiq14jV+4g5fLV6+uBxNxXPda9lyiwBEuWo0Ne69N1WSONbzgbozbbgCZ6ftQD2YdpW0&#10;lo6APsgkT9PzZNS2NVYz7hx8vZuceBHxu44z/6HrHPdI1hi4+bjauC7DmiwuabWy1PSC7WjQf2Ax&#10;UKHg0gPUHfUUra34DWoQzGqnO3/G9JDorhOMxxwgmyz9JZvHnhoec4HiOHMok/t/sOz95sEi0ULv&#10;cowUHaBHH6FqVK0kRyTUZzSugrBH82BDhs7ca/bFIaVve4ji19bqsee0BVZZiE9ODgTDwVG0HN/p&#10;FtDp2utYqm1nhwAIRUDb2JGnQ0f41iMGH4tXGSkLjBi4SJHOi3gBrfZnjXX+DdcDCpsaW2Aesenm&#10;3vnAhVb7kMhdS9E2Qspo2NXyVlq0oaCNpknht0N3x2FShWClw7EJcfoCFOGO4AtkY6+/lVlO0pu8&#10;nDXn84sZaUgxKy/S+SzNypvyPCUluWu+B4IZqXrRtlzdC8X3usvI3/V1NwGTYqLy0FjjssiLmPsJ&#10;e3ecZEjxz0kOwsMYSjHUeH4IolVo62vVQtq08lTIaZ+c0o9Vhhrs/2NVoghC3yf9LHX7BBqwGpoE&#10;YwgPBmx6bZ8xGmH4auy+rqnlGMm3CnRUZoSEaY0GKS5yMOyxZ3nsoYoBVI09RtP21k8TvjZWrHq4&#10;KYuFUfoatNeJKIygy4nVTrEwYDGD3WMQJvjYjlE/n6zFDwAAAP//AwBQSwMEFAAGAAgAAAAhADLm&#10;hUbaAAAABwEAAA8AAABkcnMvZG93bnJldi54bWxMjsFOwzAQRO9I/IO1SNyo00CBpHGqCokPaOih&#10;3Bx7m0TE6yh204SvZznBaTSa0cwrdrPrxYRj6DwpWK8SEEjG244aBceP94dXECFqsrr3hAoWDLAr&#10;b28KnVt/pQNOVWwEj1DItYI2xiGXMpgWnQ4rPyBxdvaj05Ht2Eg76iuPu16mSfIsne6IH1o94FuL&#10;5qu6OAWfL8f+YLrvfbOcngyfLHU1LUrd3837LYiIc/wrwy8+o0PJTLW/kA2iZ7/ZcJP1MQPBeZal&#10;IGoF6ToBWRbyP3/5AwAA//8DAFBLAQItABQABgAIAAAAIQC2gziS/gAAAOEBAAATAAAAAAAAAAAA&#10;AAAAAAAAAABbQ29udGVudF9UeXBlc10ueG1sUEsBAi0AFAAGAAgAAAAhADj9If/WAAAAlAEAAAsA&#10;AAAAAAAAAAAAAAAALwEAAF9yZWxzLy5yZWxzUEsBAi0AFAAGAAgAAAAhAC1EgQR8AgAA+gQAAA4A&#10;AAAAAAAAAAAAAAAALgIAAGRycy9lMm9Eb2MueG1sUEsBAi0AFAAGAAgAAAAhADLmhUbaAAAABwEA&#10;AA8AAAAAAAAAAAAAAAAA1gQAAGRycy9kb3ducmV2LnhtbFBLBQYAAAAABAAEAPMAAADdBQAAAAA=&#10;" fillcolor="red" stroked="f"/>
            </w:pict>
          </mc:Fallback>
        </mc:AlternateContent>
      </w:r>
      <w:r w:rsidR="007C3915">
        <w:tab/>
        <w:t>- Projektas Nr. 1</w:t>
      </w:r>
    </w:p>
    <w:p w14:paraId="3B978D4D" w14:textId="7DF56275" w:rsidR="007C3915" w:rsidRDefault="003A2B7B" w:rsidP="007C3915">
      <w:pPr>
        <w:tabs>
          <w:tab w:val="left" w:pos="1182"/>
        </w:tabs>
      </w:pPr>
      <w:r>
        <w:rPr>
          <w:noProof/>
          <w:lang w:val="en-US"/>
        </w:rPr>
        <mc:AlternateContent>
          <mc:Choice Requires="wps">
            <w:drawing>
              <wp:anchor distT="0" distB="0" distL="114300" distR="114300" simplePos="0" relativeHeight="251652608" behindDoc="0" locked="0" layoutInCell="1" allowOverlap="1" wp14:anchorId="3B978DC5" wp14:editId="57233D59">
                <wp:simplePos x="0" y="0"/>
                <wp:positionH relativeFrom="column">
                  <wp:posOffset>98425</wp:posOffset>
                </wp:positionH>
                <wp:positionV relativeFrom="paragraph">
                  <wp:posOffset>65405</wp:posOffset>
                </wp:positionV>
                <wp:extent cx="531495" cy="45085"/>
                <wp:effectExtent l="3175" t="0" r="0" b="3810"/>
                <wp:wrapNone/>
                <wp:docPr id="1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 cy="45085"/>
                        </a:xfrm>
                        <a:prstGeom prst="rect">
                          <a:avLst/>
                        </a:prstGeom>
                        <a:solidFill>
                          <a:srgbClr val="1F49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7.75pt;margin-top:5.15pt;width:41.85pt;height:3.5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MtKfQIAAPoEAAAOAAAAZHJzL2Uyb0RvYy54bWysVFFv0zAQfkfiP1h+75IUZ22ipdNYKUIa&#10;MDH4Aa7tNBaObWy36UD8d85OWzrgASH64Ppy5/P33X3nq+t9r9BOOC+NbnBxkWMkNDNc6k2DP31c&#10;TeYY+UA1p8po0eBH4fH14vmzq8HWYmo6o7hwCJJoXw+2wV0Its4yzzrRU39hrNDgbI3raQDTbTLu&#10;6ADZe5VN8/wyG4zj1hkmvIevy9GJFyl/2woW3retFwGpBgO2kFaX1nVcs8UVrTeO2k6yAwz6Dyh6&#10;KjVcekq1pIGirZO/peolc8abNlww02embSUTiQOwKfJf2Dx01IrEBYrj7alM/v+lZe929w5JDr2D&#10;8mjaQ48+QNWo3iiBylifwfoawh7svYsMvb0z7LNH2tx2ECVunDNDJygHVEWMz54ciIaHo2g9vDUc&#10;stNtMKlU+9b1MSEUAe1TRx5PHRH7gBh8LF8UpCoxYuAiZT5PgDJaH89a58NrYXoUNw12gDzlprs7&#10;HyIWWh9DEnajJF9JpZLhNutb5dCOgjaKFalmywQfKJ6HKR2DtYnHxozjF4AId0RfBJt6/a0qpiR/&#10;Oa0mq8v5bEJWpJxUs3w+yYvqZXWZk4osV98jwILUneRc6DupxVF3Bfm7vh4mYFRMUh4aGlyV0zJx&#10;f4Len5PM0+9PJHsZYAyV7Bs8PwXROrb1leZAm9aBSjXus6fwU5WhBsf/VJUkgtj3UT9rwx9BA85A&#10;k0Bn8GDApjPuK0YDDF+D/ZctdQIj9UaDjqqCkDitySDlbAqGO/eszz1UM0jV4IDRuL0N44RvrZOb&#10;Dm4qUmG0uQHttTIJI+pyRHVQLAxYYnB4DOIEn9sp6ueTtfgBAAD//wMAUEsDBBQABgAIAAAAIQAk&#10;bAOA3AAAAAcBAAAPAAAAZHJzL2Rvd25yZXYueG1sTI5BTsMwEEX3SNzBGiR21G4htA1xKoqECAsW&#10;FA7gxEMSsMdR7LYpp2dYwWr09L/+vGIzeScOOMY+kIb5TIFAaoLtqdXw/vZ4tQIRkyFrXCDUcMII&#10;m/L8rDC5DUd6xcMutYJHKOZGQ5fSkEsZmw69ibMwIHH2EUZvEuPYSjuaI497JxdK3UpveuIPnRnw&#10;ocPma7f3Grar00v2rL5dqpfVtH2q3GdfzbW+vJju70AknNJfGX71WR1KdqrDnmwUjjnLuMlXXYPg&#10;fL1egKiZlzcgy0L+9y9/AAAA//8DAFBLAQItABQABgAIAAAAIQC2gziS/gAAAOEBAAATAAAAAAAA&#10;AAAAAAAAAAAAAABbQ29udGVudF9UeXBlc10ueG1sUEsBAi0AFAAGAAgAAAAhADj9If/WAAAAlAEA&#10;AAsAAAAAAAAAAAAAAAAALwEAAF9yZWxzLy5yZWxzUEsBAi0AFAAGAAgAAAAhAGjMy0p9AgAA+gQA&#10;AA4AAAAAAAAAAAAAAAAALgIAAGRycy9lMm9Eb2MueG1sUEsBAi0AFAAGAAgAAAAhACRsA4DcAAAA&#10;BwEAAA8AAAAAAAAAAAAAAAAA1wQAAGRycy9kb3ducmV2LnhtbFBLBQYAAAAABAAEAPMAAADgBQAA&#10;AAA=&#10;" fillcolor="#1f497d" stroked="f"/>
            </w:pict>
          </mc:Fallback>
        </mc:AlternateContent>
      </w:r>
      <w:r w:rsidR="007C3915">
        <w:tab/>
        <w:t>- Projektas Nr. 5</w:t>
      </w:r>
    </w:p>
    <w:p w14:paraId="3B978D4E" w14:textId="77777777" w:rsidR="007C3915" w:rsidRDefault="007C3915" w:rsidP="007C3915">
      <w:pPr>
        <w:tabs>
          <w:tab w:val="left" w:pos="1182"/>
        </w:tabs>
      </w:pPr>
    </w:p>
    <w:p w14:paraId="3B978D4F" w14:textId="602CB445" w:rsidR="007C3915" w:rsidRPr="007C3915" w:rsidRDefault="003A2B7B" w:rsidP="007C3915">
      <w:pPr>
        <w:tabs>
          <w:tab w:val="left" w:pos="1182"/>
        </w:tabs>
      </w:pPr>
      <w:r>
        <w:rPr>
          <w:noProof/>
          <w:lang w:val="en-US"/>
        </w:rPr>
        <w:lastRenderedPageBreak/>
        <w:drawing>
          <wp:anchor distT="0" distB="0" distL="114300" distR="114300" simplePos="0" relativeHeight="251661824" behindDoc="1" locked="0" layoutInCell="1" allowOverlap="1" wp14:anchorId="3B978DC6" wp14:editId="6E58CFE7">
            <wp:simplePos x="0" y="0"/>
            <wp:positionH relativeFrom="column">
              <wp:align>center</wp:align>
            </wp:positionH>
            <wp:positionV relativeFrom="paragraph">
              <wp:posOffset>0</wp:posOffset>
            </wp:positionV>
            <wp:extent cx="9522460" cy="6014085"/>
            <wp:effectExtent l="0" t="0" r="2540" b="5715"/>
            <wp:wrapNone/>
            <wp:docPr id="9" name="Paveikslėlis 6" descr="Be pavadini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 pavadinim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2460" cy="6014085"/>
                    </a:xfrm>
                    <a:prstGeom prst="rect">
                      <a:avLst/>
                    </a:prstGeom>
                    <a:noFill/>
                  </pic:spPr>
                </pic:pic>
              </a:graphicData>
            </a:graphic>
            <wp14:sizeRelH relativeFrom="page">
              <wp14:pctWidth>0</wp14:pctWidth>
            </wp14:sizeRelH>
            <wp14:sizeRelV relativeFrom="page">
              <wp14:pctHeight>0</wp14:pctHeight>
            </wp14:sizeRelV>
          </wp:anchor>
        </w:drawing>
      </w:r>
    </w:p>
    <w:p w14:paraId="3B978D50" w14:textId="77777777" w:rsidR="00881D94" w:rsidRDefault="00881D94" w:rsidP="007C3915">
      <w:pPr>
        <w:tabs>
          <w:tab w:val="left" w:pos="1182"/>
        </w:tabs>
      </w:pPr>
    </w:p>
    <w:p w14:paraId="3B978D51" w14:textId="77777777" w:rsidR="00881D94" w:rsidRPr="00881D94" w:rsidRDefault="00881D94" w:rsidP="00881D94"/>
    <w:p w14:paraId="3B978D52" w14:textId="77777777" w:rsidR="00881D94" w:rsidRPr="00881D94" w:rsidRDefault="00881D94" w:rsidP="00881D94"/>
    <w:p w14:paraId="3B978D53" w14:textId="77777777" w:rsidR="00881D94" w:rsidRPr="00881D94" w:rsidRDefault="00881D94" w:rsidP="00881D94"/>
    <w:p w14:paraId="3B978D54" w14:textId="77777777" w:rsidR="00881D94" w:rsidRPr="00881D94" w:rsidRDefault="00881D94" w:rsidP="00881D94"/>
    <w:p w14:paraId="3B978D55" w14:textId="77777777" w:rsidR="00881D94" w:rsidRPr="00881D94" w:rsidRDefault="00881D94" w:rsidP="00881D94"/>
    <w:p w14:paraId="3B978D56" w14:textId="77777777" w:rsidR="00881D94" w:rsidRPr="00881D94" w:rsidRDefault="00881D94" w:rsidP="00881D94"/>
    <w:p w14:paraId="3B978D57" w14:textId="77777777" w:rsidR="00881D94" w:rsidRPr="00881D94" w:rsidRDefault="00881D94" w:rsidP="00881D94"/>
    <w:p w14:paraId="3B978D58" w14:textId="77777777" w:rsidR="00881D94" w:rsidRPr="00881D94" w:rsidRDefault="00881D94" w:rsidP="00881D94"/>
    <w:p w14:paraId="3B978D59" w14:textId="77777777" w:rsidR="00881D94" w:rsidRPr="00881D94" w:rsidRDefault="00881D94" w:rsidP="00881D94"/>
    <w:p w14:paraId="3B978D5A" w14:textId="77777777" w:rsidR="00881D94" w:rsidRPr="00881D94" w:rsidRDefault="00881D94" w:rsidP="00881D94"/>
    <w:p w14:paraId="3B978D5B" w14:textId="77777777" w:rsidR="00881D94" w:rsidRPr="00881D94" w:rsidRDefault="00881D94" w:rsidP="00881D94"/>
    <w:p w14:paraId="3B978D5C" w14:textId="77777777" w:rsidR="00881D94" w:rsidRPr="00881D94" w:rsidRDefault="00881D94" w:rsidP="00881D94"/>
    <w:p w14:paraId="3B978D5D" w14:textId="77777777" w:rsidR="00881D94" w:rsidRPr="00881D94" w:rsidRDefault="00881D94" w:rsidP="00881D94"/>
    <w:p w14:paraId="3B978D5E" w14:textId="77777777" w:rsidR="00881D94" w:rsidRPr="00881D94" w:rsidRDefault="00881D94" w:rsidP="00881D94"/>
    <w:p w14:paraId="3B978D5F" w14:textId="77777777" w:rsidR="00881D94" w:rsidRPr="00881D94" w:rsidRDefault="00881D94" w:rsidP="00881D94"/>
    <w:p w14:paraId="3B978D60" w14:textId="77777777" w:rsidR="00881D94" w:rsidRPr="00881D94" w:rsidRDefault="00881D94" w:rsidP="00881D94"/>
    <w:p w14:paraId="3B978D61" w14:textId="77777777" w:rsidR="00881D94" w:rsidRPr="00881D94" w:rsidRDefault="00881D94" w:rsidP="00881D94"/>
    <w:p w14:paraId="3B978D62" w14:textId="77777777" w:rsidR="00881D94" w:rsidRPr="00881D94" w:rsidRDefault="00881D94" w:rsidP="00881D94"/>
    <w:p w14:paraId="3B978D63" w14:textId="77777777" w:rsidR="00881D94" w:rsidRPr="00881D94" w:rsidRDefault="00881D94" w:rsidP="00881D94"/>
    <w:p w14:paraId="3B978D64" w14:textId="77777777" w:rsidR="00881D94" w:rsidRPr="00881D94" w:rsidRDefault="00881D94" w:rsidP="00881D94"/>
    <w:p w14:paraId="3B978D65" w14:textId="77777777" w:rsidR="00881D94" w:rsidRPr="00881D94" w:rsidRDefault="00881D94" w:rsidP="00881D94"/>
    <w:p w14:paraId="3B978D66" w14:textId="77777777" w:rsidR="00881D94" w:rsidRPr="00881D94" w:rsidRDefault="00881D94" w:rsidP="00881D94"/>
    <w:p w14:paraId="3B978D67" w14:textId="77777777" w:rsidR="00881D94" w:rsidRPr="00881D94" w:rsidRDefault="00881D94" w:rsidP="00881D94"/>
    <w:p w14:paraId="3B978D68" w14:textId="77777777" w:rsidR="00881D94" w:rsidRPr="00881D94" w:rsidRDefault="00881D94" w:rsidP="00881D94"/>
    <w:p w14:paraId="3B978D69" w14:textId="77777777" w:rsidR="00881D94" w:rsidRPr="00881D94" w:rsidRDefault="00881D94" w:rsidP="00881D94"/>
    <w:p w14:paraId="3B978D6A" w14:textId="77777777" w:rsidR="00881D94" w:rsidRPr="00881D94" w:rsidRDefault="00881D94" w:rsidP="00881D94"/>
    <w:p w14:paraId="3B978D6B" w14:textId="77777777" w:rsidR="00881D94" w:rsidRPr="00881D94" w:rsidRDefault="00881D94" w:rsidP="00881D94"/>
    <w:p w14:paraId="3B978D6C" w14:textId="77777777" w:rsidR="00881D94" w:rsidRPr="00881D94" w:rsidRDefault="00881D94" w:rsidP="00881D94"/>
    <w:p w14:paraId="3B978D6D" w14:textId="77777777" w:rsidR="00881D94" w:rsidRPr="00881D94" w:rsidRDefault="00881D94" w:rsidP="00881D94"/>
    <w:p w14:paraId="3B978D6E" w14:textId="77777777" w:rsidR="00881D94" w:rsidRPr="00881D94" w:rsidRDefault="00881D94" w:rsidP="00881D94"/>
    <w:p w14:paraId="3B978D6F" w14:textId="77777777" w:rsidR="00881D94" w:rsidRPr="00881D94" w:rsidRDefault="00881D94" w:rsidP="00881D94"/>
    <w:p w14:paraId="3B978D70" w14:textId="77777777" w:rsidR="00881D94" w:rsidRDefault="00881D94" w:rsidP="00881D94"/>
    <w:p w14:paraId="3B978D71" w14:textId="77777777" w:rsidR="00881D94" w:rsidRDefault="00881D94" w:rsidP="00881D94"/>
    <w:p w14:paraId="3B978D72" w14:textId="520A138B" w:rsidR="00881D94" w:rsidRDefault="003A2B7B" w:rsidP="00881D94">
      <w:pPr>
        <w:tabs>
          <w:tab w:val="left" w:pos="1182"/>
        </w:tabs>
      </w:pPr>
      <w:r>
        <w:rPr>
          <w:noProof/>
          <w:lang w:val="en-US"/>
        </w:rPr>
        <mc:AlternateContent>
          <mc:Choice Requires="wps">
            <w:drawing>
              <wp:anchor distT="0" distB="0" distL="114300" distR="114300" simplePos="0" relativeHeight="251653632" behindDoc="0" locked="0" layoutInCell="1" allowOverlap="1" wp14:anchorId="3B978DC7" wp14:editId="72B2D7B4">
                <wp:simplePos x="0" y="0"/>
                <wp:positionH relativeFrom="column">
                  <wp:posOffset>112395</wp:posOffset>
                </wp:positionH>
                <wp:positionV relativeFrom="paragraph">
                  <wp:posOffset>65405</wp:posOffset>
                </wp:positionV>
                <wp:extent cx="531495" cy="45085"/>
                <wp:effectExtent l="0" t="0" r="3810" b="381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 cy="45085"/>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8.85pt;margin-top:5.15pt;width:41.85pt;height:3.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g7ffgIAAPkEAAAOAAAAZHJzL2Uyb0RvYy54bWysVMGO0zAQvSPxD5bv3SQl2TbRpqvdliKk&#10;AisWPsC1ncbCsY3tNi2If2fstKWFC0L04Hoy4/GbN298d7/vJNpx64RWNc5uUoy4opoJtanx50/L&#10;0RQj54liRGrFa3zgDt/PXr64603Fx7rVknGLIIlyVW9q3HpvqiRxtOUdcTfacAXORtuOeDDtJmGW&#10;9JC9k8k4TW+TXltmrKbcOfi6GJx4FvM3Daf+Q9M47pGsMWDzcbVxXYc1md2RamOJaQU9wiD/gKIj&#10;QsGl51QL4gnaWvFHqk5Qq51u/A3VXaKbRlAea4BqsvS3ap5bYnisBchx5kyT+39p6fvdk0WC1XiC&#10;kSIdtOgjkEbURnI0CfT0xlUQ9WyebCjQmZWmXxxSet5CFH+wVvctJwxAZSE+uToQDAdH0bp/pxlk&#10;J1uvI1P7xnYhIXCA9rEhh3ND+N4jCh+LV1leFhhRcOVFOi3iBaQ6nTXW+TdcdyhsamwBecxNdivn&#10;AxZSnUIidi0FWwopo2E367m0aEeCNNLHtIhqgCPuMkyqEKx0ODZkHL4ARLgj+ALY2OrvZTbO08dx&#10;OVreTiejfJkXo3KSTkdpVj6Wt2le5ovljwAwy6tWMMbVSih+kl2W/11bjwMwCCYKD/U1LotxEWu/&#10;Qu+ui0zhd6TwKqwTHqZQiq7G0xBznIvQ1teKQdmk8kTIYZ9cw48sAwen/8hKFEHo+6CftWYH0IDV&#10;0CSYQngvYNNq+w2jHmavxu7rlliOkXyrQEdlludhWKORF5MxGPbSs770EEUhVY09RsN27ocB3xor&#10;Ni3clEVilH4A7TUiCiPockB1VCzMV6zg+BaEAb60Y9SvF2v2EwAA//8DAFBLAwQUAAYACAAAACEA&#10;XWFLw9wAAAAIAQAADwAAAGRycy9kb3ducmV2LnhtbEyPwU7DMBBE70j8g7VIXBC1AxUtIU6FkLhw&#10;KLTQ+zZZkoh4HWKnDf16Nic4rUZvNDuTrUbXqgP1ofFsIZkZUMSFLxuuLHy8P18vQYWIXGLrmSz8&#10;UIBVfn6WYVr6I2/osI2VkhAOKVqoY+xSrUNRk8Mw8x2xsE/fO4wi+0qXPR4l3LX6xpg77bBh+VBj&#10;R081FV/bwVlw8fs+Nm/F6fW0TnbD5uVqXONg7eXF+PgAKtIY/8ww1ZfqkEunvR+4DKoVvViIU665&#10;BTVxk8xB7ScwB51n+v+A/BcAAP//AwBQSwECLQAUAAYACAAAACEAtoM4kv4AAADhAQAAEwAAAAAA&#10;AAAAAAAAAAAAAAAAW0NvbnRlbnRfVHlwZXNdLnhtbFBLAQItABQABgAIAAAAIQA4/SH/1gAAAJQB&#10;AAALAAAAAAAAAAAAAAAAAC8BAABfcmVscy8ucmVsc1BLAQItABQABgAIAAAAIQBGQg7ffgIAAPkE&#10;AAAOAAAAAAAAAAAAAAAAAC4CAABkcnMvZTJvRG9jLnhtbFBLAQItABQABgAIAAAAIQBdYUvD3AAA&#10;AAgBAAAPAAAAAAAAAAAAAAAAANgEAABkcnMvZG93bnJldi54bWxQSwUGAAAAAAQABADzAAAA4QUA&#10;AAAA&#10;" fillcolor="#00b050" stroked="f"/>
            </w:pict>
          </mc:Fallback>
        </mc:AlternateContent>
      </w:r>
      <w:r w:rsidR="00881D94">
        <w:tab/>
        <w:t>- Projektas Nr. 2</w:t>
      </w:r>
    </w:p>
    <w:p w14:paraId="3B978D73" w14:textId="77777777" w:rsidR="00881D94" w:rsidRDefault="00881D94" w:rsidP="00881D94">
      <w:pPr>
        <w:tabs>
          <w:tab w:val="left" w:pos="1182"/>
        </w:tabs>
      </w:pPr>
    </w:p>
    <w:p w14:paraId="3B978D74" w14:textId="444E7700" w:rsidR="00881D94" w:rsidRDefault="003A2B7B" w:rsidP="00881D94">
      <w:pPr>
        <w:tabs>
          <w:tab w:val="left" w:pos="1182"/>
        </w:tabs>
      </w:pPr>
      <w:r>
        <w:rPr>
          <w:noProof/>
          <w:lang w:val="en-US"/>
        </w:rPr>
        <w:lastRenderedPageBreak/>
        <w:drawing>
          <wp:anchor distT="0" distB="0" distL="114300" distR="114300" simplePos="0" relativeHeight="251662848" behindDoc="1" locked="0" layoutInCell="1" allowOverlap="1" wp14:anchorId="3B978DC8" wp14:editId="1232DCD4">
            <wp:simplePos x="0" y="0"/>
            <wp:positionH relativeFrom="column">
              <wp:posOffset>56515</wp:posOffset>
            </wp:positionH>
            <wp:positionV relativeFrom="paragraph">
              <wp:posOffset>-342900</wp:posOffset>
            </wp:positionV>
            <wp:extent cx="9498965" cy="6289675"/>
            <wp:effectExtent l="0" t="0" r="6985" b="0"/>
            <wp:wrapNone/>
            <wp:docPr id="8" name="Paveikslėlis 8" descr="Be pavadini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e pavadinim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98965" cy="6289675"/>
                    </a:xfrm>
                    <a:prstGeom prst="rect">
                      <a:avLst/>
                    </a:prstGeom>
                    <a:noFill/>
                  </pic:spPr>
                </pic:pic>
              </a:graphicData>
            </a:graphic>
            <wp14:sizeRelH relativeFrom="page">
              <wp14:pctWidth>0</wp14:pctWidth>
            </wp14:sizeRelH>
            <wp14:sizeRelV relativeFrom="page">
              <wp14:pctHeight>0</wp14:pctHeight>
            </wp14:sizeRelV>
          </wp:anchor>
        </w:drawing>
      </w:r>
    </w:p>
    <w:p w14:paraId="3B978D75" w14:textId="77777777" w:rsidR="00881D94" w:rsidRDefault="00881D94" w:rsidP="00881D94"/>
    <w:p w14:paraId="3B978D76" w14:textId="77777777" w:rsidR="00881D94" w:rsidRPr="00881D94" w:rsidRDefault="00881D94" w:rsidP="00881D94"/>
    <w:p w14:paraId="3B978D77" w14:textId="77777777" w:rsidR="00881D94" w:rsidRPr="00881D94" w:rsidRDefault="00881D94" w:rsidP="00881D94"/>
    <w:p w14:paraId="3B978D78" w14:textId="77777777" w:rsidR="00881D94" w:rsidRPr="00881D94" w:rsidRDefault="00881D94" w:rsidP="00881D94"/>
    <w:p w14:paraId="3B978D79" w14:textId="77777777" w:rsidR="00881D94" w:rsidRPr="00881D94" w:rsidRDefault="00881D94" w:rsidP="00881D94"/>
    <w:p w14:paraId="3B978D7A" w14:textId="77777777" w:rsidR="00881D94" w:rsidRPr="00881D94" w:rsidRDefault="00881D94" w:rsidP="00881D94"/>
    <w:p w14:paraId="3B978D7B" w14:textId="77777777" w:rsidR="00881D94" w:rsidRPr="00881D94" w:rsidRDefault="00881D94" w:rsidP="00881D94"/>
    <w:p w14:paraId="3B978D7C" w14:textId="77777777" w:rsidR="00881D94" w:rsidRPr="00881D94" w:rsidRDefault="00881D94" w:rsidP="00881D94"/>
    <w:p w14:paraId="3B978D7D" w14:textId="77777777" w:rsidR="00881D94" w:rsidRPr="00881D94" w:rsidRDefault="00881D94" w:rsidP="00881D94"/>
    <w:p w14:paraId="3B978D7E" w14:textId="77777777" w:rsidR="00881D94" w:rsidRPr="00881D94" w:rsidRDefault="00881D94" w:rsidP="00881D94"/>
    <w:p w14:paraId="3B978D7F" w14:textId="77777777" w:rsidR="00881D94" w:rsidRPr="00881D94" w:rsidRDefault="00881D94" w:rsidP="00881D94"/>
    <w:p w14:paraId="3B978D80" w14:textId="77777777" w:rsidR="00881D94" w:rsidRPr="00881D94" w:rsidRDefault="00881D94" w:rsidP="00881D94"/>
    <w:p w14:paraId="3B978D81" w14:textId="77777777" w:rsidR="00881D94" w:rsidRPr="00881D94" w:rsidRDefault="00881D94" w:rsidP="00881D94"/>
    <w:p w14:paraId="3B978D82" w14:textId="77777777" w:rsidR="00881D94" w:rsidRPr="00881D94" w:rsidRDefault="00881D94" w:rsidP="00881D94"/>
    <w:p w14:paraId="3B978D83" w14:textId="77777777" w:rsidR="00881D94" w:rsidRPr="00881D94" w:rsidRDefault="00881D94" w:rsidP="00881D94"/>
    <w:p w14:paraId="3B978D84" w14:textId="77777777" w:rsidR="00881D94" w:rsidRPr="00881D94" w:rsidRDefault="00881D94" w:rsidP="00881D94"/>
    <w:p w14:paraId="3B978D85" w14:textId="77777777" w:rsidR="00881D94" w:rsidRPr="00881D94" w:rsidRDefault="00881D94" w:rsidP="00881D94"/>
    <w:p w14:paraId="3B978D86" w14:textId="77777777" w:rsidR="00881D94" w:rsidRPr="00881D94" w:rsidRDefault="00881D94" w:rsidP="00881D94"/>
    <w:p w14:paraId="3B978D87" w14:textId="77777777" w:rsidR="00881D94" w:rsidRPr="00881D94" w:rsidRDefault="00881D94" w:rsidP="00881D94"/>
    <w:p w14:paraId="3B978D88" w14:textId="77777777" w:rsidR="00881D94" w:rsidRPr="00881D94" w:rsidRDefault="00881D94" w:rsidP="00881D94"/>
    <w:p w14:paraId="3B978D89" w14:textId="77777777" w:rsidR="00881D94" w:rsidRPr="00881D94" w:rsidRDefault="00881D94" w:rsidP="00881D94"/>
    <w:p w14:paraId="3B978D8A" w14:textId="77777777" w:rsidR="00881D94" w:rsidRPr="00881D94" w:rsidRDefault="00881D94" w:rsidP="00881D94"/>
    <w:p w14:paraId="3B978D8B" w14:textId="77777777" w:rsidR="00881D94" w:rsidRPr="00881D94" w:rsidRDefault="00881D94" w:rsidP="00881D94"/>
    <w:p w14:paraId="3B978D8C" w14:textId="77777777" w:rsidR="00881D94" w:rsidRPr="00881D94" w:rsidRDefault="00881D94" w:rsidP="00881D94"/>
    <w:p w14:paraId="3B978D8D" w14:textId="77777777" w:rsidR="00881D94" w:rsidRPr="00881D94" w:rsidRDefault="00881D94" w:rsidP="00881D94"/>
    <w:p w14:paraId="3B978D8E" w14:textId="77777777" w:rsidR="00881D94" w:rsidRPr="00881D94" w:rsidRDefault="00881D94" w:rsidP="00881D94"/>
    <w:p w14:paraId="3B978D8F" w14:textId="77777777" w:rsidR="00881D94" w:rsidRPr="00881D94" w:rsidRDefault="00881D94" w:rsidP="00881D94"/>
    <w:p w14:paraId="3B978D90" w14:textId="77777777" w:rsidR="00881D94" w:rsidRPr="00881D94" w:rsidRDefault="00881D94" w:rsidP="00881D94"/>
    <w:p w14:paraId="3B978D91" w14:textId="77777777" w:rsidR="00881D94" w:rsidRPr="00881D94" w:rsidRDefault="00881D94" w:rsidP="00881D94"/>
    <w:p w14:paraId="3B978D92" w14:textId="77777777" w:rsidR="00881D94" w:rsidRPr="00881D94" w:rsidRDefault="00881D94" w:rsidP="00881D94"/>
    <w:p w14:paraId="3B978D93" w14:textId="77777777" w:rsidR="00881D94" w:rsidRPr="00881D94" w:rsidRDefault="00881D94" w:rsidP="00881D94"/>
    <w:p w14:paraId="3B978D94" w14:textId="77777777" w:rsidR="00881D94" w:rsidRDefault="00881D94" w:rsidP="00881D94"/>
    <w:p w14:paraId="3B978D95" w14:textId="77777777" w:rsidR="00881D94" w:rsidRDefault="00881D94" w:rsidP="00881D94"/>
    <w:p w14:paraId="3B978D96" w14:textId="77777777" w:rsidR="00881D94" w:rsidRDefault="00881D94" w:rsidP="00881D94"/>
    <w:p w14:paraId="3B978D97" w14:textId="76A22FB1" w:rsidR="007C3915" w:rsidRDefault="003A2B7B" w:rsidP="00881D94">
      <w:r>
        <w:rPr>
          <w:noProof/>
          <w:lang w:val="en-US"/>
        </w:rPr>
        <mc:AlternateContent>
          <mc:Choice Requires="wps">
            <w:drawing>
              <wp:anchor distT="0" distB="0" distL="114300" distR="114300" simplePos="0" relativeHeight="251654656" behindDoc="0" locked="0" layoutInCell="1" allowOverlap="1" wp14:anchorId="3B978DC9" wp14:editId="37273828">
                <wp:simplePos x="0" y="0"/>
                <wp:positionH relativeFrom="column">
                  <wp:posOffset>221615</wp:posOffset>
                </wp:positionH>
                <wp:positionV relativeFrom="paragraph">
                  <wp:posOffset>67945</wp:posOffset>
                </wp:positionV>
                <wp:extent cx="531495" cy="45085"/>
                <wp:effectExtent l="2540" t="1270" r="0" b="1270"/>
                <wp:wrapNone/>
                <wp:docPr id="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 cy="4508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7.45pt;margin-top:5.35pt;width:41.85pt;height:3.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AgOewIAAPkEAAAOAAAAZHJzL2Uyb0RvYy54bWysVMGO0zAQvSPxD5bv3SQl6TZR09VuSxHS&#10;AisWPsC1ncbCsY3tNt1F/Dtjpy0tcECIHlxPZvz8ZuaNZzf7TqIdt05oVePsKsWIK6qZUJsaf/60&#10;Gk0xcp4oRqRWvMZP3OGb+csXs95UfKxbLRm3CECUq3pT49Z7UyWJoy3viLvShitwNtp2xINpNwmz&#10;pAf0TibjNJ0kvbbMWE25c/B1OTjxPOI3Daf+Q9M47pGsMXDzcbVxXYc1mc9ItbHEtIIeaJB/YNER&#10;oeDSE9SSeIK2VvwG1QlqtdONv6K6S3TTCMpjDpBNlv6SzWNLDI+5QHGcOZXJ/T9Y+n73YJFgNZ5g&#10;pEgHLfoIRSNqIzkqQ3l64yqIejQPNiTozL2mXxxSetFCFL+1VvctJwxIZSE+uTgQDAdH0bp/pxmg&#10;k63XsVL7xnYBEGqA9rEhT6eG8L1HFD4Wr7K8LDCi4MqLdFrEC0h1PGus82+47lDY1NgC84hNdvfO&#10;By6kOoZE7loKthJSRsNu1gtp0Y6ANBZp+B3Q3XmYVCFY6XBsQBy+AEW4I/gC2djqb2U2ztO7cTla&#10;TabXo3yVF6PyOp2O0qy8KydpXubL1fdAMMurVjDG1b1Q/Ci7LP+7th4GYBBMFB7qa1wW4yLmfsHe&#10;nScZc/xjkp3wMIVSdDWenipBqtDW14pB2qTyRMhhn1zSj1WGGhz/Y1WiCELfB/2sNXsCDVgNTYIp&#10;hPcCNq22zxj1MHs1dl+3xHKM5FsFOiqzPA/DGo28uB6DYc8963MPURSgauwxGrYLPwz41lixaeGm&#10;LBZG6VvQXiOiMIIuB1YHxcJ8xQwOb0EY4HM7Rv18seY/AAAA//8DAFBLAwQUAAYACAAAACEASsdb&#10;wt8AAAAIAQAADwAAAGRycy9kb3ducmV2LnhtbEyPQU/DMAyF70j8h8hIXBBLNtBWStOpQoA4gTZA&#10;glvamLZq41RNtnX/Hu8EN9vv6fl72XpyvdjjGFpPGuYzBQKp8ralWsPH+9N1AiJEQ9b0nlDDEQOs&#10;8/OzzKTWH2iD+22sBYdQSI2GJsYhlTJUDToTZn5AYu3Hj85EXsda2tEcONz1cqHUUjrTEn9ozIAP&#10;DVbdduc0lC+d6h7jcVFviudP/Cpe5dv3ldaXF1NxDyLiFP/McMJndMiZqfQ7skH0Gm5u79jJd7UC&#10;cdLnyRJEycMqAZln8n+B/BcAAP//AwBQSwECLQAUAAYACAAAACEAtoM4kv4AAADhAQAAEwAAAAAA&#10;AAAAAAAAAAAAAAAAW0NvbnRlbnRfVHlwZXNdLnhtbFBLAQItABQABgAIAAAAIQA4/SH/1gAAAJQB&#10;AAALAAAAAAAAAAAAAAAAAC8BAABfcmVscy8ucmVsc1BLAQItABQABgAIAAAAIQB03AgOewIAAPkE&#10;AAAOAAAAAAAAAAAAAAAAAC4CAABkcnMvZTJvRG9jLnhtbFBLAQItABQABgAIAAAAIQBKx1vC3wAA&#10;AAgBAAAPAAAAAAAAAAAAAAAAANUEAABkcnMvZG93bnJldi54bWxQSwUGAAAAAAQABADzAAAA4QUA&#10;AAAA&#10;" fillcolor="#c00000" stroked="f"/>
            </w:pict>
          </mc:Fallback>
        </mc:AlternateContent>
      </w:r>
      <w:r w:rsidR="00881D94">
        <w:tab/>
        <w:t>- Projektas Nr. 3</w:t>
      </w:r>
    </w:p>
    <w:p w14:paraId="3B978D98" w14:textId="63F4D84D" w:rsidR="00881D94" w:rsidRDefault="003A2B7B" w:rsidP="00881D94">
      <w:r>
        <w:rPr>
          <w:noProof/>
          <w:lang w:val="en-US"/>
        </w:rPr>
        <mc:AlternateContent>
          <mc:Choice Requires="wps">
            <w:drawing>
              <wp:anchor distT="0" distB="0" distL="114300" distR="114300" simplePos="0" relativeHeight="251655680" behindDoc="0" locked="0" layoutInCell="1" allowOverlap="1" wp14:anchorId="3B978DCA" wp14:editId="4B2EF835">
                <wp:simplePos x="0" y="0"/>
                <wp:positionH relativeFrom="column">
                  <wp:posOffset>221615</wp:posOffset>
                </wp:positionH>
                <wp:positionV relativeFrom="paragraph">
                  <wp:posOffset>90170</wp:posOffset>
                </wp:positionV>
                <wp:extent cx="531495" cy="45085"/>
                <wp:effectExtent l="2540" t="4445" r="0" b="0"/>
                <wp:wrapNone/>
                <wp:docPr id="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 cy="45085"/>
                        </a:xfrm>
                        <a:prstGeom prst="rect">
                          <a:avLst/>
                        </a:prstGeom>
                        <a:solidFill>
                          <a:srgbClr val="F796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17.45pt;margin-top:7.1pt;width:41.85pt;height:3.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aUkewIAAPoEAAAOAAAAZHJzL2Uyb0RvYy54bWysVMGO0zAQvSPxD5bvbZLitE206Wp3SxHS&#10;AisWPsC1ncbCsYPtNl0Q/87YabstcECIHlxPZvz85s2Mr673rUI7YZ00usLZOMVIaGa41JsKf/60&#10;Gs0xcp5qTpXRosJPwuHrxcsXV31XiolpjOLCIgDRruy7Cjfed2WSONaIlrqx6YQGZ21sSz2YdpNw&#10;S3tAb1UySdNp0hvLO2uYcA6+LgcnXkT8uhbMf6hrJzxSFQZuPq42ruuwJosrWm4s7RrJDjToP7Bo&#10;qdRw6QlqST1FWyt/g2ols8aZ2o+ZaRNT15KJmANkk6W/ZPPY0E7EXEAc151kcv8Plr3fPVgkeYVz&#10;jDRtoUQfQTSqN0qgLOrTd66EsMfuwYYMXXdv2BeHtLlrIEzcWGv6RlAOrLKgZ3JxIBgOjqJ1/85w&#10;gKdbb6JU+9q2ARBEQPtYkadTRcTeIwYf81cZKYAZAxfJ03keL6Dl8WxnnX8jTIvCpsIWqEdsurt3&#10;PnCh5TEkcjdK8pVUKhp2s75TFu0o9MZqVkzJ9IDuzsOUDsHahGMD4vAFKMIdwRfIxlp/L7IJSW8n&#10;xWg1nc9GZEXyUTFL56M0K26LaUoKslz9CAQzUjaSc6HvpRbHvsvI39X1MAFDx8TOQ32Fi3ySx9wv&#10;2LvzJNP4+1OSrfQwhkq2FZ6fgmgZyvpa8zgknko17JNL+lFl0OD4H1WJTRDqHibRlWvDn6AHrIEi&#10;wRjCgwGbxthvGPUwfBV2X7fUCozUWw19VGSEhGmNBslnEzDsuWd97qGaAVSFPUbD9s4PE77trNw0&#10;cFMWhdHmBnqvlrExnlkdOhYGLGZweAzCBJ/bMer5yVr8BAAA//8DAFBLAwQUAAYACAAAACEAabTZ&#10;+t4AAAAIAQAADwAAAGRycy9kb3ducmV2LnhtbEyPwU7DMBBE70j8g7VI3KiTtJQQ4lQIiQM9gChI&#10;cNzESxwRr6PYTcLf457gODujmbflbrG9mGj0nWMF6SoBQdw43XGr4P3t8SoH4QOyxt4xKfghD7vq&#10;/KzEQruZX2k6hFbEEvYFKjAhDIWUvjFk0a/cQBy9LzdaDFGOrdQjzrHc9jJLkq202HFcMDjQg6Hm&#10;+3C0CuZr+fScu8/6Zfatnky9Dx83e6UuL5b7OxCBlvAXhhN+RIcqMtXuyNqLXsF6cxuT8b7JQJz8&#10;NN+CqBVk6RpkVcr/D1S/AAAA//8DAFBLAQItABQABgAIAAAAIQC2gziS/gAAAOEBAAATAAAAAAAA&#10;AAAAAAAAAAAAAABbQ29udGVudF9UeXBlc10ueG1sUEsBAi0AFAAGAAgAAAAhADj9If/WAAAAlAEA&#10;AAsAAAAAAAAAAAAAAAAALwEAAF9yZWxzLy5yZWxzUEsBAi0AFAAGAAgAAAAhAKztpSR7AgAA+gQA&#10;AA4AAAAAAAAAAAAAAAAALgIAAGRycy9lMm9Eb2MueG1sUEsBAi0AFAAGAAgAAAAhAGm02freAAAA&#10;CAEAAA8AAAAAAAAAAAAAAAAA1QQAAGRycy9kb3ducmV2LnhtbFBLBQYAAAAABAAEAPMAAADgBQAA&#10;AAA=&#10;" fillcolor="#f79646" stroked="f"/>
            </w:pict>
          </mc:Fallback>
        </mc:AlternateContent>
      </w:r>
      <w:r w:rsidR="00881D94">
        <w:tab/>
        <w:t>- Projektas Nr. 4</w:t>
      </w:r>
    </w:p>
    <w:p w14:paraId="3B978D99" w14:textId="77777777" w:rsidR="00881D94" w:rsidRDefault="00E83ECD" w:rsidP="00881D94">
      <w:r>
        <w:lastRenderedPageBreak/>
        <w:t>Savivaldybės perimamo ir LAKD</w:t>
      </w:r>
      <w:r w:rsidR="00CF7711">
        <w:t xml:space="preserve"> perduodamo</w:t>
      </w:r>
      <w:r>
        <w:t xml:space="preserve"> turto schemos</w:t>
      </w:r>
    </w:p>
    <w:p w14:paraId="3B978D9A" w14:textId="0334B319" w:rsidR="006709FA" w:rsidRDefault="003A2B7B" w:rsidP="00881D94">
      <w:r>
        <w:rPr>
          <w:noProof/>
          <w:lang w:val="en-US"/>
        </w:rPr>
        <w:drawing>
          <wp:anchor distT="0" distB="0" distL="114300" distR="114300" simplePos="0" relativeHeight="251663872" behindDoc="1" locked="0" layoutInCell="1" allowOverlap="1" wp14:anchorId="3B978DCB" wp14:editId="0900EA99">
            <wp:simplePos x="0" y="0"/>
            <wp:positionH relativeFrom="column">
              <wp:posOffset>27305</wp:posOffset>
            </wp:positionH>
            <wp:positionV relativeFrom="paragraph">
              <wp:posOffset>43180</wp:posOffset>
            </wp:positionV>
            <wp:extent cx="8235315" cy="5901055"/>
            <wp:effectExtent l="0" t="0" r="0" b="4445"/>
            <wp:wrapNone/>
            <wp:docPr id="11" name="Paveikslėlis 11" descr="Be pavadini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e pavadinim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35315" cy="5901055"/>
                    </a:xfrm>
                    <a:prstGeom prst="rect">
                      <a:avLst/>
                    </a:prstGeom>
                    <a:noFill/>
                  </pic:spPr>
                </pic:pic>
              </a:graphicData>
            </a:graphic>
            <wp14:sizeRelH relativeFrom="page">
              <wp14:pctWidth>0</wp14:pctWidth>
            </wp14:sizeRelH>
            <wp14:sizeRelV relativeFrom="page">
              <wp14:pctHeight>0</wp14:pctHeight>
            </wp14:sizeRelV>
          </wp:anchor>
        </w:drawing>
      </w:r>
    </w:p>
    <w:p w14:paraId="3B978D9B" w14:textId="77777777" w:rsidR="006709FA" w:rsidRPr="006709FA" w:rsidRDefault="006709FA" w:rsidP="006709FA"/>
    <w:p w14:paraId="3B978D9C" w14:textId="77777777" w:rsidR="006709FA" w:rsidRPr="006709FA" w:rsidRDefault="006709FA" w:rsidP="006709FA"/>
    <w:p w14:paraId="3B978D9D" w14:textId="77777777" w:rsidR="006709FA" w:rsidRPr="006709FA" w:rsidRDefault="006709FA" w:rsidP="006709FA"/>
    <w:p w14:paraId="3B978D9E" w14:textId="77777777" w:rsidR="006709FA" w:rsidRPr="006709FA" w:rsidRDefault="006709FA" w:rsidP="006709FA"/>
    <w:p w14:paraId="3B978D9F" w14:textId="77777777" w:rsidR="006709FA" w:rsidRPr="006709FA" w:rsidRDefault="006709FA" w:rsidP="006709FA"/>
    <w:p w14:paraId="3B978DA0" w14:textId="77777777" w:rsidR="006709FA" w:rsidRPr="006709FA" w:rsidRDefault="006709FA" w:rsidP="006709FA"/>
    <w:p w14:paraId="3B978DA1" w14:textId="77777777" w:rsidR="006709FA" w:rsidRPr="006709FA" w:rsidRDefault="006709FA" w:rsidP="006709FA"/>
    <w:p w14:paraId="3B978DA2" w14:textId="77777777" w:rsidR="006709FA" w:rsidRPr="006709FA" w:rsidRDefault="006709FA" w:rsidP="006709FA"/>
    <w:p w14:paraId="3B978DA3" w14:textId="77777777" w:rsidR="006709FA" w:rsidRPr="006709FA" w:rsidRDefault="006709FA" w:rsidP="006709FA"/>
    <w:p w14:paraId="3B978DA4" w14:textId="77777777" w:rsidR="006709FA" w:rsidRPr="006709FA" w:rsidRDefault="006709FA" w:rsidP="006709FA"/>
    <w:p w14:paraId="3B978DA5" w14:textId="77777777" w:rsidR="006709FA" w:rsidRPr="006709FA" w:rsidRDefault="006709FA" w:rsidP="006709FA"/>
    <w:p w14:paraId="3B978DA6" w14:textId="77777777" w:rsidR="006709FA" w:rsidRPr="006709FA" w:rsidRDefault="006709FA" w:rsidP="006709FA"/>
    <w:p w14:paraId="3B978DA7" w14:textId="77777777" w:rsidR="006709FA" w:rsidRPr="006709FA" w:rsidRDefault="006709FA" w:rsidP="006709FA"/>
    <w:p w14:paraId="3B978DA8" w14:textId="77777777" w:rsidR="006709FA" w:rsidRPr="006709FA" w:rsidRDefault="006709FA" w:rsidP="006709FA"/>
    <w:p w14:paraId="3B978DA9" w14:textId="77777777" w:rsidR="006709FA" w:rsidRPr="006709FA" w:rsidRDefault="006709FA" w:rsidP="006709FA"/>
    <w:p w14:paraId="3B978DAA" w14:textId="77777777" w:rsidR="006709FA" w:rsidRPr="006709FA" w:rsidRDefault="006709FA" w:rsidP="006709FA"/>
    <w:p w14:paraId="3B978DAB" w14:textId="77777777" w:rsidR="006709FA" w:rsidRPr="006709FA" w:rsidRDefault="006709FA" w:rsidP="006709FA"/>
    <w:p w14:paraId="3B978DAC" w14:textId="77777777" w:rsidR="006709FA" w:rsidRPr="006709FA" w:rsidRDefault="006709FA" w:rsidP="006709FA"/>
    <w:p w14:paraId="3B978DAD" w14:textId="77777777" w:rsidR="006709FA" w:rsidRPr="006709FA" w:rsidRDefault="006709FA" w:rsidP="006709FA"/>
    <w:p w14:paraId="3B978DAE" w14:textId="77777777" w:rsidR="006709FA" w:rsidRPr="006709FA" w:rsidRDefault="006709FA" w:rsidP="006709FA"/>
    <w:p w14:paraId="3B978DAF" w14:textId="77777777" w:rsidR="006709FA" w:rsidRPr="006709FA" w:rsidRDefault="006709FA" w:rsidP="006709FA"/>
    <w:p w14:paraId="3B978DB0" w14:textId="77777777" w:rsidR="006709FA" w:rsidRPr="006709FA" w:rsidRDefault="006709FA" w:rsidP="006709FA"/>
    <w:p w14:paraId="3B978DB1" w14:textId="77777777" w:rsidR="006709FA" w:rsidRPr="006709FA" w:rsidRDefault="006709FA" w:rsidP="006709FA"/>
    <w:p w14:paraId="3B978DB2" w14:textId="77777777" w:rsidR="006709FA" w:rsidRPr="006709FA" w:rsidRDefault="006709FA" w:rsidP="006709FA"/>
    <w:p w14:paraId="3B978DB3" w14:textId="77777777" w:rsidR="006709FA" w:rsidRPr="006709FA" w:rsidRDefault="006709FA" w:rsidP="006709FA"/>
    <w:p w14:paraId="3B978DB4" w14:textId="77777777" w:rsidR="006709FA" w:rsidRPr="006709FA" w:rsidRDefault="006709FA" w:rsidP="006709FA"/>
    <w:p w14:paraId="3B978DB5" w14:textId="77777777" w:rsidR="006709FA" w:rsidRPr="006709FA" w:rsidRDefault="006709FA" w:rsidP="006709FA"/>
    <w:p w14:paraId="3B978DB6" w14:textId="77777777" w:rsidR="006709FA" w:rsidRPr="006709FA" w:rsidRDefault="006709FA" w:rsidP="006709FA"/>
    <w:p w14:paraId="3B978DB7" w14:textId="77777777" w:rsidR="006709FA" w:rsidRPr="006709FA" w:rsidRDefault="006709FA" w:rsidP="006709FA"/>
    <w:p w14:paraId="3B978DB8" w14:textId="77777777" w:rsidR="006709FA" w:rsidRPr="006709FA" w:rsidRDefault="006709FA" w:rsidP="006709FA"/>
    <w:p w14:paraId="3B978DB9" w14:textId="77777777" w:rsidR="006709FA" w:rsidRPr="006709FA" w:rsidRDefault="006709FA" w:rsidP="006709FA"/>
    <w:p w14:paraId="3B978DBA" w14:textId="77777777" w:rsidR="006709FA" w:rsidRDefault="006709FA" w:rsidP="006709FA"/>
    <w:p w14:paraId="3B978DBB" w14:textId="77777777" w:rsidR="006709FA" w:rsidRDefault="006709FA" w:rsidP="006709FA"/>
    <w:p w14:paraId="3B978DBC" w14:textId="6BABEF02" w:rsidR="006709FA" w:rsidRDefault="003A2B7B" w:rsidP="006709FA">
      <w:r>
        <w:rPr>
          <w:noProof/>
          <w:lang w:val="en-US"/>
        </w:rPr>
        <mc:AlternateContent>
          <mc:Choice Requires="wps">
            <w:drawing>
              <wp:anchor distT="0" distB="0" distL="114300" distR="114300" simplePos="0" relativeHeight="251656704" behindDoc="0" locked="0" layoutInCell="1" allowOverlap="1" wp14:anchorId="3B978DCC" wp14:editId="6B350273">
                <wp:simplePos x="0" y="0"/>
                <wp:positionH relativeFrom="column">
                  <wp:posOffset>210185</wp:posOffset>
                </wp:positionH>
                <wp:positionV relativeFrom="paragraph">
                  <wp:posOffset>67945</wp:posOffset>
                </wp:positionV>
                <wp:extent cx="531495" cy="45085"/>
                <wp:effectExtent l="635" t="1270" r="1270" b="1270"/>
                <wp:wrapNone/>
                <wp:docPr id="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 cy="4508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16.55pt;margin-top:5.35pt;width:41.85pt;height:3.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lvffAIAAPoEAAAOAAAAZHJzL2Uyb0RvYy54bWysVNuO0zAQfUfiHyy/d3PB2W2iTVd7IQhp&#10;gRULH+A6TmPh2MZ2m+4i/p2x05YWeECIPriezPj4zMwZX15tB4k23DqhVY2zsxQjrphuhVrV+POn&#10;ZjbHyHmqWiq14jV+4g5fLV6+uBxNxXPda9lyiwBEuWo0Ne69N1WSONbzgbozbbgCZ6ftQD2YdpW0&#10;lo6APsgkT9PzZNS2NVYz7hx8vZuceBHxu44z/6HrHPdI1hi4+bjauC7DmiwuabWy1PSC7WjQf2Ax&#10;UKHg0gPUHfUUra34DWoQzGqnO3/G9JDorhOMxxwgmyz9JZvHnhoec4HiOHMok/t/sOz95sEi0daY&#10;YKToAC36CEWjaiU5yvJQn9G4CsIezYMNGTpzr9kXh5S+7SGMX1urx57TFlhlIT45ORAMB0fRcnyn&#10;W4Cna69jqbadHQIgFAFtY0eeDh3hW48YfCxeZaQsMGLgIkU6L+IFtNqfNdb5N1wPKGxqbIF6xKab&#10;e+cDF1rtQyJ3LUXbCCmjYVfLW2nRhoI2miaF3w7dHYdJFYKVDscmxOkLUIQ7gi+Qjb3+VmY5SW/y&#10;ctaczy9mpCHFrLxI57M0K2/K85SU5K75HghmpOpF23J1LxTf6y4jf9fX3QRMionKQ2ONyyIvYu4n&#10;7N1xkiHFPyc5CA9jKMVQ4/khiFahra9VC2nTylMhp31ySj9WGWqw/49ViSIIfZ/0s9TtE2jAamgS&#10;jCE8GLDptX3GaIThq7H7uqaWYyTfKtBRmRESpjUapLjIwbDHnuWxhyoGUDX2GE3bWz9N+NpYserh&#10;piwWRulr0F4nojCCLidWO8XCgMUMdo9BmOBjO0b9fLIWPwAAAP//AwBQSwMEFAAGAAgAAAAhAEHE&#10;OnjaAAAACAEAAA8AAABkcnMvZG93bnJldi54bWxMT8tugzAQvFfqP1gbqbfG0FQhopgoqtQPCM2h&#10;uRmzBRR7jbBDoF/fzam97eyM5lHsZ2fFhGPoPSlI1wkIJOObnloFp8+P5x2IEDU12npCBQsG2JeP&#10;D4XOG3+jI05VbAWbUMi1gi7GIZcymA6dDms/IDH37UenI8Oxlc2ob2zurHxJkq10uidO6PSA7x2a&#10;S3V1Cs7ZyR5N/3Nol69XwyFLXU2LUk+r+fAGIuIc/8Rwr8/VoeROtb9SE4RVsNmkrOR/koG48+mW&#10;p9R8ZDuQZSH/Dyh/AQAA//8DAFBLAQItABQABgAIAAAAIQC2gziS/gAAAOEBAAATAAAAAAAAAAAA&#10;AAAAAAAAAABbQ29udGVudF9UeXBlc10ueG1sUEsBAi0AFAAGAAgAAAAhADj9If/WAAAAlAEAAAsA&#10;AAAAAAAAAAAAAAAALwEAAF9yZWxzLy5yZWxzUEsBAi0AFAAGAAgAAAAhAOviW998AgAA+gQAAA4A&#10;AAAAAAAAAAAAAAAALgIAAGRycy9lMm9Eb2MueG1sUEsBAi0AFAAGAAgAAAAhAEHEOnjaAAAACAEA&#10;AA8AAAAAAAAAAAAAAAAA1gQAAGRycy9kb3ducmV2LnhtbFBLBQYAAAAABAAEAPMAAADdBQAAAAA=&#10;" fillcolor="red" stroked="f"/>
            </w:pict>
          </mc:Fallback>
        </mc:AlternateContent>
      </w:r>
      <w:r w:rsidR="006709FA">
        <w:tab/>
        <w:t>- Savivaldybės perimamas turtas</w:t>
      </w:r>
    </w:p>
    <w:p w14:paraId="3B978DBD" w14:textId="48541188" w:rsidR="006709FA" w:rsidRDefault="003A2B7B" w:rsidP="006709FA">
      <w:r>
        <w:rPr>
          <w:noProof/>
          <w:lang w:val="en-US"/>
        </w:rPr>
        <mc:AlternateContent>
          <mc:Choice Requires="wps">
            <w:drawing>
              <wp:anchor distT="0" distB="0" distL="114300" distR="114300" simplePos="0" relativeHeight="251657728" behindDoc="0" locked="0" layoutInCell="1" allowOverlap="1" wp14:anchorId="3B978DCD" wp14:editId="696AFC0B">
                <wp:simplePos x="0" y="0"/>
                <wp:positionH relativeFrom="column">
                  <wp:posOffset>210185</wp:posOffset>
                </wp:positionH>
                <wp:positionV relativeFrom="paragraph">
                  <wp:posOffset>90170</wp:posOffset>
                </wp:positionV>
                <wp:extent cx="531495" cy="45085"/>
                <wp:effectExtent l="635" t="4445" r="1270" b="0"/>
                <wp:wrapNone/>
                <wp:docPr id="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 cy="45085"/>
                        </a:xfrm>
                        <a:prstGeom prst="rect">
                          <a:avLst/>
                        </a:prstGeom>
                        <a:solidFill>
                          <a:srgbClr val="1F49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16.55pt;margin-top:7.1pt;width:41.85pt;height:3.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2LkfgIAAPoEAAAOAAAAZHJzL2Uyb0RvYy54bWysVMGO0zAQvSPxD5bvbZKus22iTVe7LUVI&#10;C6xY+ADXdhoLxw6223RB/Dtjpy0tcECIHlxPZvz8ZuaNb273rUI7YZ00usLZOMVIaGa41JsKf/q4&#10;Gs0wcp5qTpXRosLPwuHb+csXN31XiolpjOLCIgDRruy7Cjfed2WSONaIlrqx6YQGZ21sSz2YdpNw&#10;S3tAb1UySdPrpDeWd9Yw4Rx8XQ5OPI/4dS2Yf1/XTnikKgzcfFxtXNdhTeY3tNxY2jWSHWjQf2DR&#10;Uqnh0hPUknqKtlb+BtVKZo0ztR8z0yamriUTMQfIJkt/yeapoZ2IuUBxXHcqk/t/sOzd7tEiySt8&#10;hZGmLbToAxSN6o0SKLsK9ek7V0LYU/doQ4auezDss0PaLBoIE3fWmr4RlAOrLMQnFweC4eAoWvdv&#10;DQd4uvUmlmpf2zYAQhHQPnbk+dQRsfeIwcf8KiNFjhEDF8nTWR4voOXxbGedfy1Mi8KmwhaoR2y6&#10;e3A+cKHlMSRyN0rylVQqGnazXiiLdhS0ka1IMV0e0N15mNIhWJtwbEAcvgBFuCP4AtnY629FNiHp&#10;/aQYra5n0xFZkXxUTNPZKM2K++I6JQVZrr4HghkpG8m50A9Si6PuMvJ3fT1MwKCYqDzUV7jIJ3nM&#10;/YK9O08yjb8/JdlKD2OoZFvh2SmIlqGtrzSHtGnpqVTDPrmkH6sMNTj+x6pEEYS+D/pZG/4MGrAG&#10;mgRjCA8GbBpjv2LUw/BV2H3ZUiswUm806KjICAnTGg2STydg2HPP+txDNQOoCnuMhu3CDxO+7azc&#10;NHBTFgujzR1or5ZRGEGXA6uDYmHAYgaHxyBM8Lkdo34+WfMfAAAA//8DAFBLAwQUAAYACAAAACEA&#10;x8toQN4AAAAIAQAADwAAAGRycy9kb3ducmV2LnhtbEyPzU7DMBCE70i8g7VI3KjzA6UKcSqKhAiH&#10;Hig8gBMvScBeR7Hbpjw92xMcd2Y0+025np0VB5zC4ElBukhAILXeDNQp+Hh/vlmBCFGT0dYTKjhh&#10;gHV1eVHqwvgjveFhFzvBJRQKraCPcSykDG2PToeFH5HY+/ST05HPqZNm0kcud1ZmSbKUTg/EH3o9&#10;4lOP7fdu7xRsVqft3WvyY2NzX8+bl9p+DXWq1PXV/PgAIuIc/8Jwxmd0qJip8XsyQVgFeZ5ykvXb&#10;DMTZT5c8pVGQpTnIqpT/B1S/AAAA//8DAFBLAQItABQABgAIAAAAIQC2gziS/gAAAOEBAAATAAAA&#10;AAAAAAAAAAAAAAAAAABbQ29udGVudF9UeXBlc10ueG1sUEsBAi0AFAAGAAgAAAAhADj9If/WAAAA&#10;lAEAAAsAAAAAAAAAAAAAAAAALwEAAF9yZWxzLy5yZWxzUEsBAi0AFAAGAAgAAAAhAFcnYuR+AgAA&#10;+gQAAA4AAAAAAAAAAAAAAAAALgIAAGRycy9lMm9Eb2MueG1sUEsBAi0AFAAGAAgAAAAhAMfLaEDe&#10;AAAACAEAAA8AAAAAAAAAAAAAAAAA2AQAAGRycy9kb3ducmV2LnhtbFBLBQYAAAAABAAEAPMAAADj&#10;BQAAAAA=&#10;" fillcolor="#1f497d" stroked="f"/>
            </w:pict>
          </mc:Fallback>
        </mc:AlternateContent>
      </w:r>
      <w:r w:rsidR="006709FA">
        <w:tab/>
        <w:t>- LAKD perduodamas turtas</w:t>
      </w:r>
    </w:p>
    <w:p w14:paraId="3B978DBE" w14:textId="5C2EA47B" w:rsidR="006709FA" w:rsidRDefault="003A2B7B" w:rsidP="006709FA">
      <w:r>
        <w:rPr>
          <w:noProof/>
          <w:lang w:val="en-US"/>
        </w:rPr>
        <w:lastRenderedPageBreak/>
        <w:drawing>
          <wp:inline distT="0" distB="0" distL="0" distR="0" wp14:anchorId="3B978DCE" wp14:editId="2C4B34A0">
            <wp:extent cx="9610090" cy="5917565"/>
            <wp:effectExtent l="0" t="0" r="0" b="6985"/>
            <wp:docPr id="1" name="Paveikslėlis 1" descr="Be pavadini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 pavadinim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610090" cy="5917565"/>
                    </a:xfrm>
                    <a:prstGeom prst="rect">
                      <a:avLst/>
                    </a:prstGeom>
                    <a:noFill/>
                    <a:ln>
                      <a:noFill/>
                    </a:ln>
                  </pic:spPr>
                </pic:pic>
              </a:graphicData>
            </a:graphic>
          </wp:inline>
        </w:drawing>
      </w:r>
    </w:p>
    <w:p w14:paraId="3B978DBF" w14:textId="77777777" w:rsidR="006709FA" w:rsidRDefault="006709FA" w:rsidP="006709FA"/>
    <w:p w14:paraId="3B978DC0" w14:textId="3CBBB513" w:rsidR="006709FA" w:rsidRDefault="003A2B7B" w:rsidP="006709FA">
      <w:r>
        <w:rPr>
          <w:noProof/>
          <w:lang w:val="en-US"/>
        </w:rPr>
        <mc:AlternateContent>
          <mc:Choice Requires="wps">
            <w:drawing>
              <wp:anchor distT="0" distB="0" distL="114300" distR="114300" simplePos="0" relativeHeight="251658752" behindDoc="0" locked="0" layoutInCell="1" allowOverlap="1" wp14:anchorId="3B978DCF" wp14:editId="1582246A">
                <wp:simplePos x="0" y="0"/>
                <wp:positionH relativeFrom="column">
                  <wp:posOffset>224790</wp:posOffset>
                </wp:positionH>
                <wp:positionV relativeFrom="paragraph">
                  <wp:posOffset>76200</wp:posOffset>
                </wp:positionV>
                <wp:extent cx="531495" cy="45085"/>
                <wp:effectExtent l="0" t="0" r="0" b="2540"/>
                <wp:wrapNone/>
                <wp:docPr id="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 cy="4508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17.7pt;margin-top:6pt;width:41.85pt;height:3.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PAmfAIAAPoEAAAOAAAAZHJzL2Uyb0RvYy54bWysVNuO0zAQfUfiHyy/d3PB2W2iTVd7IQhp&#10;gRULH+A6TmPh2MZ2m+4i/p2x05YWeECIPriezPj4zMwZX15tB4k23DqhVY2zsxQjrphuhVrV+POn&#10;ZjbHyHmqWiq14jV+4g5fLV6+uBxNxXPda9lyiwBEuWo0Ne69N1WSONbzgbozbbgCZ6ftQD2YdpW0&#10;lo6APsgkT9PzZNS2NVYz7hx8vZuceBHxu44z/6HrHPdI1hi4+bjauC7DmiwuabWy1PSC7WjQf2Ax&#10;UKHg0gPUHfUUra34DWoQzGqnO3/G9JDorhOMxxwgmyz9JZvHnhoec4HiOHMok/t/sOz95sEi0dY4&#10;x0jRAVr0EYpG1UpylJFQn9G4CsIezYMNGTpzr9kXh5S+7SGMX1urx57TFlhlIT45ORAMB0fRcnyn&#10;W4Cna69jqbadHQIgFAFtY0eeDh3hW48YfCxeZaQsMGLgIkU6L+IFtNqfNdb5N1wPKGxqbIF6xKab&#10;e+cDF1rtQyJ3LUXbCCmjYVfLW2nRhoI2miaF3w7dHYdJFYKVDscmxOkLUIQ7gi+Qjb3+VmY5SW/y&#10;ctaczy9mpCHFrLxI57M0K2/K85SU5K75HghmpOpF23J1LxTf6y4jf9fX3QRMionKQ2ONyyIvYu4n&#10;7N1xkiHFPyc5CA9jKMVQ4/khiFahra9VC2nTylMhp31ySj9WGWqw/49ViSIIfZ/0s9TtE2jAamgS&#10;jCE8GLDptX3GaIThq7H7uqaWYyTfKtBRmRESpjUapLjIwbDHnuWxhyoGUDX2GE3bWz9N+NpYserh&#10;piwWRulr0F4nojCCLidWO8XCgMUMdo9BmOBjO0b9fLIWPwAAAP//AwBQSwMEFAAGAAgAAAAhAF3r&#10;FmHZAAAACAEAAA8AAABkcnMvZG93bnJldi54bWxMT8lOwzAQvSPxD9YgcaNOStlCnKpC4gMaeig3&#10;xx6SCHscxW6a8PVMT3Ca5T29pdzO3okJx9gHUpCvMhBIJtieWgWHj/e7ZxAxabLaBUIFC0bYVtdX&#10;pS5sONMepzq1gkUoFlpBl9JQSBlNh17HVRiQGPsKo9eJz7GVdtRnFvdOrrPsUXrdEzt0esC3Ds13&#10;ffIKPp8Obm/6n127HDeGTZamnhalbm/m3SuIhHP6I8MlPkeHijM14UQ2Cqfg/mHDTP6vudIFz19y&#10;EA0vPGVVyv8Fql8AAAD//wMAUEsBAi0AFAAGAAgAAAAhALaDOJL+AAAA4QEAABMAAAAAAAAAAAAA&#10;AAAAAAAAAFtDb250ZW50X1R5cGVzXS54bWxQSwECLQAUAAYACAAAACEAOP0h/9YAAACUAQAACwAA&#10;AAAAAAAAAAAAAAAvAQAAX3JlbHMvLnJlbHNQSwECLQAUAAYACAAAACEA7LDwJnwCAAD6BAAADgAA&#10;AAAAAAAAAAAAAAAuAgAAZHJzL2Uyb0RvYy54bWxQSwECLQAUAAYACAAAACEAXesWYdkAAAAIAQAA&#10;DwAAAAAAAAAAAAAAAADWBAAAZHJzL2Rvd25yZXYueG1sUEsFBgAAAAAEAAQA8wAAANwFAAAAAA==&#10;" fillcolor="red" stroked="f"/>
            </w:pict>
          </mc:Fallback>
        </mc:AlternateContent>
      </w:r>
      <w:r w:rsidR="006709FA">
        <w:tab/>
        <w:t>- Savivaldybės perimamas turtas</w:t>
      </w:r>
    </w:p>
    <w:p w14:paraId="3B978DC1" w14:textId="77777777" w:rsidR="00E83ECD" w:rsidRPr="006709FA" w:rsidRDefault="00E83ECD" w:rsidP="006709FA"/>
    <w:sectPr w:rsidR="00E83ECD" w:rsidRPr="006709FA" w:rsidSect="007C3915">
      <w:pgSz w:w="16838" w:h="11906" w:orient="landscape"/>
      <w:pgMar w:top="993" w:right="992" w:bottom="567" w:left="709"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461FB1" w14:textId="77777777" w:rsidR="0060636E" w:rsidRDefault="0060636E">
      <w:pPr>
        <w:rPr>
          <w:szCs w:val="24"/>
          <w:lang w:val="en-GB"/>
        </w:rPr>
      </w:pPr>
      <w:r>
        <w:rPr>
          <w:szCs w:val="24"/>
          <w:lang w:val="en-GB"/>
        </w:rPr>
        <w:separator/>
      </w:r>
    </w:p>
  </w:endnote>
  <w:endnote w:type="continuationSeparator" w:id="0">
    <w:p w14:paraId="62FCCE06" w14:textId="77777777" w:rsidR="0060636E" w:rsidRDefault="0060636E">
      <w:pPr>
        <w:rPr>
          <w:szCs w:val="24"/>
          <w:lang w:val="en-GB"/>
        </w:rPr>
      </w:pPr>
      <w:r>
        <w:rPr>
          <w:szCs w:val="24"/>
          <w:lang w:val="en-GB"/>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LT">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D73841" w14:textId="77777777" w:rsidR="0060636E" w:rsidRDefault="0060636E">
      <w:pPr>
        <w:rPr>
          <w:szCs w:val="24"/>
          <w:lang w:val="en-GB"/>
        </w:rPr>
      </w:pPr>
      <w:r>
        <w:rPr>
          <w:szCs w:val="24"/>
          <w:lang w:val="en-GB"/>
        </w:rPr>
        <w:separator/>
      </w:r>
    </w:p>
  </w:footnote>
  <w:footnote w:type="continuationSeparator" w:id="0">
    <w:p w14:paraId="761823E4" w14:textId="77777777" w:rsidR="0060636E" w:rsidRDefault="0060636E">
      <w:pPr>
        <w:rPr>
          <w:szCs w:val="24"/>
          <w:lang w:val="en-GB"/>
        </w:rPr>
      </w:pPr>
      <w:r>
        <w:rPr>
          <w:szCs w:val="24"/>
          <w:lang w:val="en-GB"/>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0218B3" w14:textId="77777777" w:rsidR="00691FA8" w:rsidRPr="006818DD" w:rsidRDefault="00691FA8" w:rsidP="00691FA8">
    <w:pPr>
      <w:jc w:val="right"/>
      <w:rPr>
        <w:b/>
        <w:sz w:val="26"/>
      </w:rPr>
    </w:pPr>
    <w:r w:rsidRPr="00344089">
      <w:rPr>
        <w:szCs w:val="24"/>
      </w:rPr>
      <w:t>Projektas</w:t>
    </w:r>
  </w:p>
  <w:p w14:paraId="297EFF99" w14:textId="77777777" w:rsidR="00691FA8" w:rsidRDefault="00691FA8" w:rsidP="00691FA8">
    <w:pPr>
      <w:pStyle w:val="Antrats"/>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4BE855" w14:textId="4E99132F" w:rsidR="00691FA8" w:rsidRDefault="00691FA8" w:rsidP="00691FA8">
    <w:pPr>
      <w:pStyle w:val="Antrats"/>
      <w:jc w:val="right"/>
    </w:pPr>
    <w:r>
      <w:t>Projektas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1CA291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05A4AD2E"/>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50D45BB8"/>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357C260E"/>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4166704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DCC1F3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54A99B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27200D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D24FC6A"/>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C25CDC30"/>
    <w:lvl w:ilvl="0">
      <w:start w:val="1"/>
      <w:numFmt w:val="bullet"/>
      <w:lvlText w:val=""/>
      <w:lvlJc w:val="left"/>
      <w:pPr>
        <w:tabs>
          <w:tab w:val="num" w:pos="360"/>
        </w:tabs>
        <w:ind w:left="360" w:hanging="360"/>
      </w:pPr>
      <w:rPr>
        <w:rFonts w:ascii="Symbol" w:hAnsi="Symbol" w:hint="default"/>
      </w:rPr>
    </w:lvl>
  </w:abstractNum>
  <w:abstractNum w:abstractNumId="10">
    <w:nsid w:val="0F4748C7"/>
    <w:multiLevelType w:val="multilevel"/>
    <w:tmpl w:val="315E6128"/>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11">
    <w:nsid w:val="26E7146C"/>
    <w:multiLevelType w:val="hybridMultilevel"/>
    <w:tmpl w:val="57E2D926"/>
    <w:lvl w:ilvl="0" w:tplc="0427000F">
      <w:start w:val="1"/>
      <w:numFmt w:val="decimal"/>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2">
    <w:nsid w:val="2898150D"/>
    <w:multiLevelType w:val="hybridMultilevel"/>
    <w:tmpl w:val="2DC2F82A"/>
    <w:lvl w:ilvl="0" w:tplc="0427000F">
      <w:start w:val="10"/>
      <w:numFmt w:val="decimal"/>
      <w:lvlText w:val="%1."/>
      <w:lvlJc w:val="left"/>
      <w:pPr>
        <w:tabs>
          <w:tab w:val="num" w:pos="720"/>
        </w:tabs>
        <w:ind w:left="720" w:hanging="360"/>
      </w:pPr>
      <w:rPr>
        <w:rFonts w:cs="Times New Roman" w:hint="default"/>
      </w:rPr>
    </w:lvl>
    <w:lvl w:ilvl="1" w:tplc="04270019"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13">
    <w:nsid w:val="42A208B8"/>
    <w:multiLevelType w:val="multilevel"/>
    <w:tmpl w:val="14542136"/>
    <w:lvl w:ilvl="0">
      <w:start w:val="1"/>
      <w:numFmt w:val="upperRoman"/>
      <w:lvlText w:val="%1."/>
      <w:lvlJc w:val="left"/>
      <w:pPr>
        <w:ind w:left="1080" w:hanging="720"/>
      </w:pPr>
      <w:rPr>
        <w:rFonts w:cs="Times New Roman"/>
      </w:rPr>
    </w:lvl>
    <w:lvl w:ilvl="1">
      <w:start w:val="1"/>
      <w:numFmt w:val="decimal"/>
      <w:isLgl/>
      <w:lvlText w:val="%1.%2."/>
      <w:lvlJc w:val="left"/>
      <w:pPr>
        <w:ind w:left="720" w:hanging="360"/>
      </w:pPr>
      <w:rPr>
        <w:rFonts w:cs="Times New Roman"/>
      </w:rPr>
    </w:lvl>
    <w:lvl w:ilvl="2">
      <w:start w:val="1"/>
      <w:numFmt w:val="decimal"/>
      <w:isLgl/>
      <w:lvlText w:val="%1.%2.%3."/>
      <w:lvlJc w:val="left"/>
      <w:pPr>
        <w:ind w:left="1080" w:hanging="720"/>
      </w:pPr>
      <w:rPr>
        <w:rFonts w:cs="Times New Roman"/>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abstractNum w:abstractNumId="14">
    <w:nsid w:val="49574754"/>
    <w:multiLevelType w:val="hybridMultilevel"/>
    <w:tmpl w:val="315E61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4E4F03FF"/>
    <w:multiLevelType w:val="hybridMultilevel"/>
    <w:tmpl w:val="BA18BE34"/>
    <w:lvl w:ilvl="0" w:tplc="0409000F">
      <w:start w:val="1"/>
      <w:numFmt w:val="decimal"/>
      <w:lvlText w:val="%1."/>
      <w:lvlJc w:val="left"/>
      <w:pPr>
        <w:ind w:left="1245" w:hanging="360"/>
      </w:pPr>
      <w:rPr>
        <w:rFonts w:cs="Times New Roman"/>
      </w:rPr>
    </w:lvl>
    <w:lvl w:ilvl="1" w:tplc="04090019" w:tentative="1">
      <w:start w:val="1"/>
      <w:numFmt w:val="lowerLetter"/>
      <w:lvlText w:val="%2."/>
      <w:lvlJc w:val="left"/>
      <w:pPr>
        <w:ind w:left="1965" w:hanging="360"/>
      </w:pPr>
      <w:rPr>
        <w:rFonts w:cs="Times New Roman"/>
      </w:rPr>
    </w:lvl>
    <w:lvl w:ilvl="2" w:tplc="0409001B" w:tentative="1">
      <w:start w:val="1"/>
      <w:numFmt w:val="lowerRoman"/>
      <w:lvlText w:val="%3."/>
      <w:lvlJc w:val="right"/>
      <w:pPr>
        <w:ind w:left="2685" w:hanging="180"/>
      </w:pPr>
      <w:rPr>
        <w:rFonts w:cs="Times New Roman"/>
      </w:rPr>
    </w:lvl>
    <w:lvl w:ilvl="3" w:tplc="0409000F" w:tentative="1">
      <w:start w:val="1"/>
      <w:numFmt w:val="decimal"/>
      <w:lvlText w:val="%4."/>
      <w:lvlJc w:val="left"/>
      <w:pPr>
        <w:ind w:left="3405" w:hanging="360"/>
      </w:pPr>
      <w:rPr>
        <w:rFonts w:cs="Times New Roman"/>
      </w:rPr>
    </w:lvl>
    <w:lvl w:ilvl="4" w:tplc="04090019" w:tentative="1">
      <w:start w:val="1"/>
      <w:numFmt w:val="lowerLetter"/>
      <w:lvlText w:val="%5."/>
      <w:lvlJc w:val="left"/>
      <w:pPr>
        <w:ind w:left="4125" w:hanging="360"/>
      </w:pPr>
      <w:rPr>
        <w:rFonts w:cs="Times New Roman"/>
      </w:rPr>
    </w:lvl>
    <w:lvl w:ilvl="5" w:tplc="0409001B" w:tentative="1">
      <w:start w:val="1"/>
      <w:numFmt w:val="lowerRoman"/>
      <w:lvlText w:val="%6."/>
      <w:lvlJc w:val="right"/>
      <w:pPr>
        <w:ind w:left="4845" w:hanging="180"/>
      </w:pPr>
      <w:rPr>
        <w:rFonts w:cs="Times New Roman"/>
      </w:rPr>
    </w:lvl>
    <w:lvl w:ilvl="6" w:tplc="0409000F" w:tentative="1">
      <w:start w:val="1"/>
      <w:numFmt w:val="decimal"/>
      <w:lvlText w:val="%7."/>
      <w:lvlJc w:val="left"/>
      <w:pPr>
        <w:ind w:left="5565" w:hanging="360"/>
      </w:pPr>
      <w:rPr>
        <w:rFonts w:cs="Times New Roman"/>
      </w:rPr>
    </w:lvl>
    <w:lvl w:ilvl="7" w:tplc="04090019" w:tentative="1">
      <w:start w:val="1"/>
      <w:numFmt w:val="lowerLetter"/>
      <w:lvlText w:val="%8."/>
      <w:lvlJc w:val="left"/>
      <w:pPr>
        <w:ind w:left="6285" w:hanging="360"/>
      </w:pPr>
      <w:rPr>
        <w:rFonts w:cs="Times New Roman"/>
      </w:rPr>
    </w:lvl>
    <w:lvl w:ilvl="8" w:tplc="0409001B" w:tentative="1">
      <w:start w:val="1"/>
      <w:numFmt w:val="lowerRoman"/>
      <w:lvlText w:val="%9."/>
      <w:lvlJc w:val="right"/>
      <w:pPr>
        <w:ind w:left="7005" w:hanging="180"/>
      </w:pPr>
      <w:rPr>
        <w:rFonts w:cs="Times New Roman"/>
      </w:rPr>
    </w:lvl>
  </w:abstractNum>
  <w:abstractNum w:abstractNumId="16">
    <w:nsid w:val="559B747E"/>
    <w:multiLevelType w:val="hybridMultilevel"/>
    <w:tmpl w:val="BA18BE34"/>
    <w:lvl w:ilvl="0" w:tplc="0409000F">
      <w:start w:val="1"/>
      <w:numFmt w:val="decimal"/>
      <w:lvlText w:val="%1."/>
      <w:lvlJc w:val="left"/>
      <w:pPr>
        <w:ind w:left="1245" w:hanging="360"/>
      </w:pPr>
      <w:rPr>
        <w:rFonts w:cs="Times New Roman"/>
      </w:rPr>
    </w:lvl>
    <w:lvl w:ilvl="1" w:tplc="04090019" w:tentative="1">
      <w:start w:val="1"/>
      <w:numFmt w:val="lowerLetter"/>
      <w:lvlText w:val="%2."/>
      <w:lvlJc w:val="left"/>
      <w:pPr>
        <w:ind w:left="1965" w:hanging="360"/>
      </w:pPr>
      <w:rPr>
        <w:rFonts w:cs="Times New Roman"/>
      </w:rPr>
    </w:lvl>
    <w:lvl w:ilvl="2" w:tplc="0409001B" w:tentative="1">
      <w:start w:val="1"/>
      <w:numFmt w:val="lowerRoman"/>
      <w:lvlText w:val="%3."/>
      <w:lvlJc w:val="right"/>
      <w:pPr>
        <w:ind w:left="2685" w:hanging="180"/>
      </w:pPr>
      <w:rPr>
        <w:rFonts w:cs="Times New Roman"/>
      </w:rPr>
    </w:lvl>
    <w:lvl w:ilvl="3" w:tplc="0409000F" w:tentative="1">
      <w:start w:val="1"/>
      <w:numFmt w:val="decimal"/>
      <w:lvlText w:val="%4."/>
      <w:lvlJc w:val="left"/>
      <w:pPr>
        <w:ind w:left="3405" w:hanging="360"/>
      </w:pPr>
      <w:rPr>
        <w:rFonts w:cs="Times New Roman"/>
      </w:rPr>
    </w:lvl>
    <w:lvl w:ilvl="4" w:tplc="04090019" w:tentative="1">
      <w:start w:val="1"/>
      <w:numFmt w:val="lowerLetter"/>
      <w:lvlText w:val="%5."/>
      <w:lvlJc w:val="left"/>
      <w:pPr>
        <w:ind w:left="4125" w:hanging="360"/>
      </w:pPr>
      <w:rPr>
        <w:rFonts w:cs="Times New Roman"/>
      </w:rPr>
    </w:lvl>
    <w:lvl w:ilvl="5" w:tplc="0409001B" w:tentative="1">
      <w:start w:val="1"/>
      <w:numFmt w:val="lowerRoman"/>
      <w:lvlText w:val="%6."/>
      <w:lvlJc w:val="right"/>
      <w:pPr>
        <w:ind w:left="4845" w:hanging="180"/>
      </w:pPr>
      <w:rPr>
        <w:rFonts w:cs="Times New Roman"/>
      </w:rPr>
    </w:lvl>
    <w:lvl w:ilvl="6" w:tplc="0409000F" w:tentative="1">
      <w:start w:val="1"/>
      <w:numFmt w:val="decimal"/>
      <w:lvlText w:val="%7."/>
      <w:lvlJc w:val="left"/>
      <w:pPr>
        <w:ind w:left="5565" w:hanging="360"/>
      </w:pPr>
      <w:rPr>
        <w:rFonts w:cs="Times New Roman"/>
      </w:rPr>
    </w:lvl>
    <w:lvl w:ilvl="7" w:tplc="04090019" w:tentative="1">
      <w:start w:val="1"/>
      <w:numFmt w:val="lowerLetter"/>
      <w:lvlText w:val="%8."/>
      <w:lvlJc w:val="left"/>
      <w:pPr>
        <w:ind w:left="6285" w:hanging="360"/>
      </w:pPr>
      <w:rPr>
        <w:rFonts w:cs="Times New Roman"/>
      </w:rPr>
    </w:lvl>
    <w:lvl w:ilvl="8" w:tplc="0409001B" w:tentative="1">
      <w:start w:val="1"/>
      <w:numFmt w:val="lowerRoman"/>
      <w:lvlText w:val="%9."/>
      <w:lvlJc w:val="right"/>
      <w:pPr>
        <w:ind w:left="7005" w:hanging="180"/>
      </w:pPr>
      <w:rPr>
        <w:rFonts w:cs="Times New Roman"/>
      </w:rPr>
    </w:lvl>
  </w:abstractNum>
  <w:abstractNum w:abstractNumId="17">
    <w:nsid w:val="654A0321"/>
    <w:multiLevelType w:val="hybridMultilevel"/>
    <w:tmpl w:val="F0CC455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nsid w:val="657C198A"/>
    <w:multiLevelType w:val="hybridMultilevel"/>
    <w:tmpl w:val="141CC7B6"/>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9">
    <w:nsid w:val="66D25EB8"/>
    <w:multiLevelType w:val="hybridMultilevel"/>
    <w:tmpl w:val="21783B16"/>
    <w:lvl w:ilvl="0" w:tplc="A2484EAA">
      <w:start w:val="1"/>
      <w:numFmt w:val="decimal"/>
      <w:lvlText w:val="%1."/>
      <w:lvlJc w:val="left"/>
      <w:pPr>
        <w:ind w:left="885" w:hanging="360"/>
      </w:pPr>
      <w:rPr>
        <w:rFonts w:cs="Times New Roman"/>
      </w:rPr>
    </w:lvl>
    <w:lvl w:ilvl="1" w:tplc="04270019">
      <w:start w:val="1"/>
      <w:numFmt w:val="decimal"/>
      <w:lvlText w:val="%2."/>
      <w:lvlJc w:val="left"/>
      <w:pPr>
        <w:tabs>
          <w:tab w:val="num" w:pos="1440"/>
        </w:tabs>
        <w:ind w:left="1440" w:hanging="360"/>
      </w:pPr>
      <w:rPr>
        <w:rFonts w:cs="Times New Roman"/>
      </w:rPr>
    </w:lvl>
    <w:lvl w:ilvl="2" w:tplc="0427001B">
      <w:start w:val="1"/>
      <w:numFmt w:val="decimal"/>
      <w:lvlText w:val="%3."/>
      <w:lvlJc w:val="left"/>
      <w:pPr>
        <w:tabs>
          <w:tab w:val="num" w:pos="2160"/>
        </w:tabs>
        <w:ind w:left="2160" w:hanging="360"/>
      </w:pPr>
      <w:rPr>
        <w:rFonts w:cs="Times New Roman"/>
      </w:rPr>
    </w:lvl>
    <w:lvl w:ilvl="3" w:tplc="0427000F">
      <w:start w:val="1"/>
      <w:numFmt w:val="decimal"/>
      <w:lvlText w:val="%4."/>
      <w:lvlJc w:val="left"/>
      <w:pPr>
        <w:tabs>
          <w:tab w:val="num" w:pos="2880"/>
        </w:tabs>
        <w:ind w:left="2880" w:hanging="360"/>
      </w:pPr>
      <w:rPr>
        <w:rFonts w:cs="Times New Roman"/>
      </w:rPr>
    </w:lvl>
    <w:lvl w:ilvl="4" w:tplc="04270019">
      <w:start w:val="1"/>
      <w:numFmt w:val="decimal"/>
      <w:lvlText w:val="%5."/>
      <w:lvlJc w:val="left"/>
      <w:pPr>
        <w:tabs>
          <w:tab w:val="num" w:pos="3600"/>
        </w:tabs>
        <w:ind w:left="3600" w:hanging="360"/>
      </w:pPr>
      <w:rPr>
        <w:rFonts w:cs="Times New Roman"/>
      </w:rPr>
    </w:lvl>
    <w:lvl w:ilvl="5" w:tplc="0427001B">
      <w:start w:val="1"/>
      <w:numFmt w:val="decimal"/>
      <w:lvlText w:val="%6."/>
      <w:lvlJc w:val="left"/>
      <w:pPr>
        <w:tabs>
          <w:tab w:val="num" w:pos="4320"/>
        </w:tabs>
        <w:ind w:left="4320" w:hanging="360"/>
      </w:pPr>
      <w:rPr>
        <w:rFonts w:cs="Times New Roman"/>
      </w:rPr>
    </w:lvl>
    <w:lvl w:ilvl="6" w:tplc="0427000F">
      <w:start w:val="1"/>
      <w:numFmt w:val="decimal"/>
      <w:lvlText w:val="%7."/>
      <w:lvlJc w:val="left"/>
      <w:pPr>
        <w:tabs>
          <w:tab w:val="num" w:pos="5040"/>
        </w:tabs>
        <w:ind w:left="5040" w:hanging="360"/>
      </w:pPr>
      <w:rPr>
        <w:rFonts w:cs="Times New Roman"/>
      </w:rPr>
    </w:lvl>
    <w:lvl w:ilvl="7" w:tplc="04270019">
      <w:start w:val="1"/>
      <w:numFmt w:val="decimal"/>
      <w:lvlText w:val="%8."/>
      <w:lvlJc w:val="left"/>
      <w:pPr>
        <w:tabs>
          <w:tab w:val="num" w:pos="5760"/>
        </w:tabs>
        <w:ind w:left="5760" w:hanging="360"/>
      </w:pPr>
      <w:rPr>
        <w:rFonts w:cs="Times New Roman"/>
      </w:rPr>
    </w:lvl>
    <w:lvl w:ilvl="8" w:tplc="0427001B">
      <w:start w:val="1"/>
      <w:numFmt w:val="decimal"/>
      <w:lvlText w:val="%9."/>
      <w:lvlJc w:val="left"/>
      <w:pPr>
        <w:tabs>
          <w:tab w:val="num" w:pos="6480"/>
        </w:tabs>
        <w:ind w:left="6480" w:hanging="360"/>
      </w:pPr>
      <w:rPr>
        <w:rFonts w:cs="Times New Roman"/>
      </w:rPr>
    </w:lvl>
  </w:abstractNum>
  <w:abstractNum w:abstractNumId="20">
    <w:nsid w:val="7C8C6833"/>
    <w:multiLevelType w:val="hybridMultilevel"/>
    <w:tmpl w:val="A5A2B64C"/>
    <w:lvl w:ilvl="0" w:tplc="77649848">
      <w:start w:val="12"/>
      <w:numFmt w:val="decimal"/>
      <w:lvlText w:val="%1."/>
      <w:lvlJc w:val="left"/>
      <w:pPr>
        <w:ind w:left="960" w:hanging="360"/>
      </w:pPr>
      <w:rPr>
        <w:rFonts w:cs="Times New Roman" w:hint="default"/>
      </w:rPr>
    </w:lvl>
    <w:lvl w:ilvl="1" w:tplc="04270019" w:tentative="1">
      <w:start w:val="1"/>
      <w:numFmt w:val="lowerLetter"/>
      <w:lvlText w:val="%2."/>
      <w:lvlJc w:val="left"/>
      <w:pPr>
        <w:ind w:left="1680" w:hanging="360"/>
      </w:pPr>
      <w:rPr>
        <w:rFonts w:cs="Times New Roman"/>
      </w:rPr>
    </w:lvl>
    <w:lvl w:ilvl="2" w:tplc="0427001B" w:tentative="1">
      <w:start w:val="1"/>
      <w:numFmt w:val="lowerRoman"/>
      <w:lvlText w:val="%3."/>
      <w:lvlJc w:val="right"/>
      <w:pPr>
        <w:ind w:left="2400" w:hanging="180"/>
      </w:pPr>
      <w:rPr>
        <w:rFonts w:cs="Times New Roman"/>
      </w:rPr>
    </w:lvl>
    <w:lvl w:ilvl="3" w:tplc="0427000F" w:tentative="1">
      <w:start w:val="1"/>
      <w:numFmt w:val="decimal"/>
      <w:lvlText w:val="%4."/>
      <w:lvlJc w:val="left"/>
      <w:pPr>
        <w:ind w:left="3120" w:hanging="360"/>
      </w:pPr>
      <w:rPr>
        <w:rFonts w:cs="Times New Roman"/>
      </w:rPr>
    </w:lvl>
    <w:lvl w:ilvl="4" w:tplc="04270019" w:tentative="1">
      <w:start w:val="1"/>
      <w:numFmt w:val="lowerLetter"/>
      <w:lvlText w:val="%5."/>
      <w:lvlJc w:val="left"/>
      <w:pPr>
        <w:ind w:left="3840" w:hanging="360"/>
      </w:pPr>
      <w:rPr>
        <w:rFonts w:cs="Times New Roman"/>
      </w:rPr>
    </w:lvl>
    <w:lvl w:ilvl="5" w:tplc="0427001B" w:tentative="1">
      <w:start w:val="1"/>
      <w:numFmt w:val="lowerRoman"/>
      <w:lvlText w:val="%6."/>
      <w:lvlJc w:val="right"/>
      <w:pPr>
        <w:ind w:left="4560" w:hanging="180"/>
      </w:pPr>
      <w:rPr>
        <w:rFonts w:cs="Times New Roman"/>
      </w:rPr>
    </w:lvl>
    <w:lvl w:ilvl="6" w:tplc="0427000F" w:tentative="1">
      <w:start w:val="1"/>
      <w:numFmt w:val="decimal"/>
      <w:lvlText w:val="%7."/>
      <w:lvlJc w:val="left"/>
      <w:pPr>
        <w:ind w:left="5280" w:hanging="360"/>
      </w:pPr>
      <w:rPr>
        <w:rFonts w:cs="Times New Roman"/>
      </w:rPr>
    </w:lvl>
    <w:lvl w:ilvl="7" w:tplc="04270019" w:tentative="1">
      <w:start w:val="1"/>
      <w:numFmt w:val="lowerLetter"/>
      <w:lvlText w:val="%8."/>
      <w:lvlJc w:val="left"/>
      <w:pPr>
        <w:ind w:left="6000" w:hanging="360"/>
      </w:pPr>
      <w:rPr>
        <w:rFonts w:cs="Times New Roman"/>
      </w:rPr>
    </w:lvl>
    <w:lvl w:ilvl="8" w:tplc="0427001B" w:tentative="1">
      <w:start w:val="1"/>
      <w:numFmt w:val="lowerRoman"/>
      <w:lvlText w:val="%9."/>
      <w:lvlJc w:val="right"/>
      <w:pPr>
        <w:ind w:left="6720" w:hanging="180"/>
      </w:pPr>
      <w:rPr>
        <w:rFonts w:cs="Times New Roman"/>
      </w:rPr>
    </w:lvl>
  </w:abstractNum>
  <w:num w:numId="1">
    <w:abstractNumId w:val="11"/>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20"/>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num>
  <w:num w:numId="7">
    <w:abstractNumId w:val="16"/>
  </w:num>
  <w:num w:numId="8">
    <w:abstractNumId w:val="14"/>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0"/>
  </w:num>
  <w:num w:numId="20">
    <w:abstractNumId w:val="18"/>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doNotHyphenateCaps/>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1431"/>
    <w:rsid w:val="00001275"/>
    <w:rsid w:val="00002440"/>
    <w:rsid w:val="00006E02"/>
    <w:rsid w:val="000146DE"/>
    <w:rsid w:val="000212E1"/>
    <w:rsid w:val="00025542"/>
    <w:rsid w:val="000264DA"/>
    <w:rsid w:val="0003639B"/>
    <w:rsid w:val="000374D5"/>
    <w:rsid w:val="00043229"/>
    <w:rsid w:val="0004525C"/>
    <w:rsid w:val="000502D8"/>
    <w:rsid w:val="000531E8"/>
    <w:rsid w:val="000572D2"/>
    <w:rsid w:val="00061C88"/>
    <w:rsid w:val="000669A5"/>
    <w:rsid w:val="00071EE6"/>
    <w:rsid w:val="0007249F"/>
    <w:rsid w:val="000725F5"/>
    <w:rsid w:val="00073EF4"/>
    <w:rsid w:val="000776CC"/>
    <w:rsid w:val="00082B17"/>
    <w:rsid w:val="0009042F"/>
    <w:rsid w:val="00092C6E"/>
    <w:rsid w:val="000A0364"/>
    <w:rsid w:val="000A068E"/>
    <w:rsid w:val="000A167F"/>
    <w:rsid w:val="000A2381"/>
    <w:rsid w:val="000A56C4"/>
    <w:rsid w:val="000B40DD"/>
    <w:rsid w:val="000B5653"/>
    <w:rsid w:val="000C0CBD"/>
    <w:rsid w:val="000D02C4"/>
    <w:rsid w:val="000D2610"/>
    <w:rsid w:val="000D64E8"/>
    <w:rsid w:val="000E35DB"/>
    <w:rsid w:val="000E7B69"/>
    <w:rsid w:val="000F011E"/>
    <w:rsid w:val="000F27B2"/>
    <w:rsid w:val="0010070B"/>
    <w:rsid w:val="00100C4D"/>
    <w:rsid w:val="00104C99"/>
    <w:rsid w:val="0010604F"/>
    <w:rsid w:val="00110B9C"/>
    <w:rsid w:val="001134B6"/>
    <w:rsid w:val="001216FC"/>
    <w:rsid w:val="001237E4"/>
    <w:rsid w:val="00133283"/>
    <w:rsid w:val="00133360"/>
    <w:rsid w:val="00136EA4"/>
    <w:rsid w:val="00157312"/>
    <w:rsid w:val="00161192"/>
    <w:rsid w:val="00162436"/>
    <w:rsid w:val="001629AC"/>
    <w:rsid w:val="0016370D"/>
    <w:rsid w:val="00165D30"/>
    <w:rsid w:val="001664D6"/>
    <w:rsid w:val="00170E62"/>
    <w:rsid w:val="00172B43"/>
    <w:rsid w:val="0017616D"/>
    <w:rsid w:val="00187059"/>
    <w:rsid w:val="0019107E"/>
    <w:rsid w:val="00195163"/>
    <w:rsid w:val="001A2AEB"/>
    <w:rsid w:val="001B05F7"/>
    <w:rsid w:val="001B21F5"/>
    <w:rsid w:val="001B2F55"/>
    <w:rsid w:val="001B30DB"/>
    <w:rsid w:val="001C5834"/>
    <w:rsid w:val="001E11B8"/>
    <w:rsid w:val="001E31D0"/>
    <w:rsid w:val="001E71AD"/>
    <w:rsid w:val="001E7533"/>
    <w:rsid w:val="001F3B70"/>
    <w:rsid w:val="001F66A0"/>
    <w:rsid w:val="002022E5"/>
    <w:rsid w:val="0020580E"/>
    <w:rsid w:val="00205A32"/>
    <w:rsid w:val="00207E16"/>
    <w:rsid w:val="00211D83"/>
    <w:rsid w:val="00211EBC"/>
    <w:rsid w:val="00212958"/>
    <w:rsid w:val="00212D7B"/>
    <w:rsid w:val="00215041"/>
    <w:rsid w:val="00222255"/>
    <w:rsid w:val="00226365"/>
    <w:rsid w:val="00226746"/>
    <w:rsid w:val="002303DF"/>
    <w:rsid w:val="00234B33"/>
    <w:rsid w:val="00235B06"/>
    <w:rsid w:val="0023656F"/>
    <w:rsid w:val="00240681"/>
    <w:rsid w:val="00241D7B"/>
    <w:rsid w:val="00254A30"/>
    <w:rsid w:val="00261770"/>
    <w:rsid w:val="00262DB6"/>
    <w:rsid w:val="00263437"/>
    <w:rsid w:val="002671D2"/>
    <w:rsid w:val="00274558"/>
    <w:rsid w:val="00277166"/>
    <w:rsid w:val="0028178F"/>
    <w:rsid w:val="00283279"/>
    <w:rsid w:val="00292A0D"/>
    <w:rsid w:val="00292A4B"/>
    <w:rsid w:val="00294899"/>
    <w:rsid w:val="002A18B8"/>
    <w:rsid w:val="002B586E"/>
    <w:rsid w:val="002C052C"/>
    <w:rsid w:val="002C35B5"/>
    <w:rsid w:val="002C69EB"/>
    <w:rsid w:val="002D322F"/>
    <w:rsid w:val="002D39F4"/>
    <w:rsid w:val="002D74A6"/>
    <w:rsid w:val="002E0077"/>
    <w:rsid w:val="002E1545"/>
    <w:rsid w:val="002E1AB4"/>
    <w:rsid w:val="002E30A5"/>
    <w:rsid w:val="002E3604"/>
    <w:rsid w:val="002E5B9C"/>
    <w:rsid w:val="002F2614"/>
    <w:rsid w:val="002F289F"/>
    <w:rsid w:val="002F2C50"/>
    <w:rsid w:val="002F3C01"/>
    <w:rsid w:val="002F78FE"/>
    <w:rsid w:val="00305D0E"/>
    <w:rsid w:val="00315BBF"/>
    <w:rsid w:val="00317DD0"/>
    <w:rsid w:val="003244CF"/>
    <w:rsid w:val="003255E1"/>
    <w:rsid w:val="003305EA"/>
    <w:rsid w:val="00331FA3"/>
    <w:rsid w:val="00342285"/>
    <w:rsid w:val="003431CA"/>
    <w:rsid w:val="00344816"/>
    <w:rsid w:val="00344C34"/>
    <w:rsid w:val="00350EBA"/>
    <w:rsid w:val="003560E7"/>
    <w:rsid w:val="00357ED9"/>
    <w:rsid w:val="00361E47"/>
    <w:rsid w:val="003641CD"/>
    <w:rsid w:val="00382B5D"/>
    <w:rsid w:val="00382E3C"/>
    <w:rsid w:val="003877FE"/>
    <w:rsid w:val="003937E2"/>
    <w:rsid w:val="0039506D"/>
    <w:rsid w:val="003A2278"/>
    <w:rsid w:val="003A2B7B"/>
    <w:rsid w:val="003A2ECD"/>
    <w:rsid w:val="003A3DD0"/>
    <w:rsid w:val="003B487C"/>
    <w:rsid w:val="003C40BD"/>
    <w:rsid w:val="003C4196"/>
    <w:rsid w:val="003C58FB"/>
    <w:rsid w:val="003C64A6"/>
    <w:rsid w:val="003C6659"/>
    <w:rsid w:val="003D1B83"/>
    <w:rsid w:val="003D731B"/>
    <w:rsid w:val="003F01C9"/>
    <w:rsid w:val="00400A39"/>
    <w:rsid w:val="004068F8"/>
    <w:rsid w:val="00425AEB"/>
    <w:rsid w:val="00430141"/>
    <w:rsid w:val="004336B4"/>
    <w:rsid w:val="00433719"/>
    <w:rsid w:val="0043634E"/>
    <w:rsid w:val="00440975"/>
    <w:rsid w:val="0045239D"/>
    <w:rsid w:val="004525E9"/>
    <w:rsid w:val="0045333A"/>
    <w:rsid w:val="00455EDA"/>
    <w:rsid w:val="00457CFF"/>
    <w:rsid w:val="004665A9"/>
    <w:rsid w:val="0047328A"/>
    <w:rsid w:val="00476273"/>
    <w:rsid w:val="00482CD0"/>
    <w:rsid w:val="00484822"/>
    <w:rsid w:val="004A1431"/>
    <w:rsid w:val="004B108C"/>
    <w:rsid w:val="004B7BB1"/>
    <w:rsid w:val="004C01E6"/>
    <w:rsid w:val="004C20B4"/>
    <w:rsid w:val="004C4337"/>
    <w:rsid w:val="004D602A"/>
    <w:rsid w:val="004E1075"/>
    <w:rsid w:val="004F663A"/>
    <w:rsid w:val="00500F06"/>
    <w:rsid w:val="00501D57"/>
    <w:rsid w:val="00505384"/>
    <w:rsid w:val="0051249D"/>
    <w:rsid w:val="00523829"/>
    <w:rsid w:val="00526DE1"/>
    <w:rsid w:val="0053084E"/>
    <w:rsid w:val="005374A6"/>
    <w:rsid w:val="00544DDD"/>
    <w:rsid w:val="00552138"/>
    <w:rsid w:val="00553834"/>
    <w:rsid w:val="00556541"/>
    <w:rsid w:val="005566E4"/>
    <w:rsid w:val="005566F7"/>
    <w:rsid w:val="00566C03"/>
    <w:rsid w:val="0057384A"/>
    <w:rsid w:val="005740A8"/>
    <w:rsid w:val="0057416D"/>
    <w:rsid w:val="00582ED3"/>
    <w:rsid w:val="005868AB"/>
    <w:rsid w:val="00593C40"/>
    <w:rsid w:val="005A3DE7"/>
    <w:rsid w:val="005A4B7B"/>
    <w:rsid w:val="005B1869"/>
    <w:rsid w:val="005B3C8B"/>
    <w:rsid w:val="005B5412"/>
    <w:rsid w:val="005B73D1"/>
    <w:rsid w:val="005B7770"/>
    <w:rsid w:val="005B77A3"/>
    <w:rsid w:val="005B7C0D"/>
    <w:rsid w:val="005C32B4"/>
    <w:rsid w:val="005C5708"/>
    <w:rsid w:val="005D0484"/>
    <w:rsid w:val="005D0502"/>
    <w:rsid w:val="005D22B9"/>
    <w:rsid w:val="005D4D99"/>
    <w:rsid w:val="005E06A9"/>
    <w:rsid w:val="005E51AE"/>
    <w:rsid w:val="005E5DE6"/>
    <w:rsid w:val="005F0B53"/>
    <w:rsid w:val="005F7E65"/>
    <w:rsid w:val="0060340D"/>
    <w:rsid w:val="0060636E"/>
    <w:rsid w:val="00610AC5"/>
    <w:rsid w:val="00611FC4"/>
    <w:rsid w:val="0061289E"/>
    <w:rsid w:val="006142F8"/>
    <w:rsid w:val="00614385"/>
    <w:rsid w:val="00615B9C"/>
    <w:rsid w:val="00617EF8"/>
    <w:rsid w:val="00621633"/>
    <w:rsid w:val="00627345"/>
    <w:rsid w:val="006305DB"/>
    <w:rsid w:val="006311AB"/>
    <w:rsid w:val="006332BB"/>
    <w:rsid w:val="00633679"/>
    <w:rsid w:val="00637CAE"/>
    <w:rsid w:val="00640A03"/>
    <w:rsid w:val="00641B94"/>
    <w:rsid w:val="00642294"/>
    <w:rsid w:val="006504F4"/>
    <w:rsid w:val="006508C6"/>
    <w:rsid w:val="00651E88"/>
    <w:rsid w:val="00652B2F"/>
    <w:rsid w:val="00653783"/>
    <w:rsid w:val="006557D4"/>
    <w:rsid w:val="006621DD"/>
    <w:rsid w:val="00662529"/>
    <w:rsid w:val="00666631"/>
    <w:rsid w:val="0066701C"/>
    <w:rsid w:val="006709FA"/>
    <w:rsid w:val="00672BA5"/>
    <w:rsid w:val="0067579E"/>
    <w:rsid w:val="006759B7"/>
    <w:rsid w:val="006818DD"/>
    <w:rsid w:val="00683907"/>
    <w:rsid w:val="00683D97"/>
    <w:rsid w:val="006848D4"/>
    <w:rsid w:val="00687778"/>
    <w:rsid w:val="00691FA8"/>
    <w:rsid w:val="006979AD"/>
    <w:rsid w:val="006A06A9"/>
    <w:rsid w:val="006A3F89"/>
    <w:rsid w:val="006A47E4"/>
    <w:rsid w:val="006A6116"/>
    <w:rsid w:val="006B11F1"/>
    <w:rsid w:val="006B214E"/>
    <w:rsid w:val="006B69D4"/>
    <w:rsid w:val="006C26D3"/>
    <w:rsid w:val="006D1899"/>
    <w:rsid w:val="006E13B6"/>
    <w:rsid w:val="006E70DB"/>
    <w:rsid w:val="006E74ED"/>
    <w:rsid w:val="006F1AAE"/>
    <w:rsid w:val="006F2D6B"/>
    <w:rsid w:val="00704648"/>
    <w:rsid w:val="007115E3"/>
    <w:rsid w:val="00713E68"/>
    <w:rsid w:val="007152E0"/>
    <w:rsid w:val="007353AA"/>
    <w:rsid w:val="00736027"/>
    <w:rsid w:val="00742212"/>
    <w:rsid w:val="00745BED"/>
    <w:rsid w:val="007467AF"/>
    <w:rsid w:val="00747590"/>
    <w:rsid w:val="00754EEF"/>
    <w:rsid w:val="00760680"/>
    <w:rsid w:val="007608FF"/>
    <w:rsid w:val="00763083"/>
    <w:rsid w:val="00772B94"/>
    <w:rsid w:val="00774E7B"/>
    <w:rsid w:val="007764C5"/>
    <w:rsid w:val="00781506"/>
    <w:rsid w:val="00782830"/>
    <w:rsid w:val="0078346A"/>
    <w:rsid w:val="00783E7E"/>
    <w:rsid w:val="0078439F"/>
    <w:rsid w:val="00784BBA"/>
    <w:rsid w:val="00791B3A"/>
    <w:rsid w:val="007928CD"/>
    <w:rsid w:val="007969FF"/>
    <w:rsid w:val="00797C3B"/>
    <w:rsid w:val="007A0CBB"/>
    <w:rsid w:val="007A2525"/>
    <w:rsid w:val="007B58CE"/>
    <w:rsid w:val="007B6709"/>
    <w:rsid w:val="007C009D"/>
    <w:rsid w:val="007C3915"/>
    <w:rsid w:val="007D03F5"/>
    <w:rsid w:val="007D069E"/>
    <w:rsid w:val="007D1DE5"/>
    <w:rsid w:val="007D43FE"/>
    <w:rsid w:val="007D4D53"/>
    <w:rsid w:val="007E3765"/>
    <w:rsid w:val="007E7DAF"/>
    <w:rsid w:val="007F2622"/>
    <w:rsid w:val="00806338"/>
    <w:rsid w:val="00810FAE"/>
    <w:rsid w:val="00820A87"/>
    <w:rsid w:val="0082177D"/>
    <w:rsid w:val="00824398"/>
    <w:rsid w:val="008317AC"/>
    <w:rsid w:val="00841811"/>
    <w:rsid w:val="00847C61"/>
    <w:rsid w:val="008506D3"/>
    <w:rsid w:val="0085168D"/>
    <w:rsid w:val="00856B24"/>
    <w:rsid w:val="0086435F"/>
    <w:rsid w:val="008701E4"/>
    <w:rsid w:val="008717CB"/>
    <w:rsid w:val="00871C51"/>
    <w:rsid w:val="00877644"/>
    <w:rsid w:val="00881D94"/>
    <w:rsid w:val="00882D39"/>
    <w:rsid w:val="00882FCB"/>
    <w:rsid w:val="00884560"/>
    <w:rsid w:val="00887902"/>
    <w:rsid w:val="00887ACC"/>
    <w:rsid w:val="00890B9D"/>
    <w:rsid w:val="00891B33"/>
    <w:rsid w:val="0089556E"/>
    <w:rsid w:val="008A08D7"/>
    <w:rsid w:val="008A3067"/>
    <w:rsid w:val="008B125A"/>
    <w:rsid w:val="008B1A84"/>
    <w:rsid w:val="008B1CE6"/>
    <w:rsid w:val="008B2FA0"/>
    <w:rsid w:val="008B316F"/>
    <w:rsid w:val="008B6828"/>
    <w:rsid w:val="008C7441"/>
    <w:rsid w:val="008C7DF5"/>
    <w:rsid w:val="008D1E1D"/>
    <w:rsid w:val="008E3354"/>
    <w:rsid w:val="008E5DE6"/>
    <w:rsid w:val="008E5F10"/>
    <w:rsid w:val="008F1030"/>
    <w:rsid w:val="00903E16"/>
    <w:rsid w:val="00915585"/>
    <w:rsid w:val="00920735"/>
    <w:rsid w:val="0092466A"/>
    <w:rsid w:val="00924DE5"/>
    <w:rsid w:val="009250FD"/>
    <w:rsid w:val="0092593E"/>
    <w:rsid w:val="00931CC2"/>
    <w:rsid w:val="00932554"/>
    <w:rsid w:val="0094196B"/>
    <w:rsid w:val="009430E0"/>
    <w:rsid w:val="00945C3A"/>
    <w:rsid w:val="00947615"/>
    <w:rsid w:val="00955DEC"/>
    <w:rsid w:val="009608BC"/>
    <w:rsid w:val="00964836"/>
    <w:rsid w:val="0097029E"/>
    <w:rsid w:val="0097559C"/>
    <w:rsid w:val="00977D8D"/>
    <w:rsid w:val="00983A32"/>
    <w:rsid w:val="00992634"/>
    <w:rsid w:val="009A05CD"/>
    <w:rsid w:val="009A11F3"/>
    <w:rsid w:val="009A2D8F"/>
    <w:rsid w:val="009A652E"/>
    <w:rsid w:val="009B151D"/>
    <w:rsid w:val="009B46F3"/>
    <w:rsid w:val="009B547A"/>
    <w:rsid w:val="009B7387"/>
    <w:rsid w:val="009B73C1"/>
    <w:rsid w:val="009C0801"/>
    <w:rsid w:val="009C3583"/>
    <w:rsid w:val="009C567F"/>
    <w:rsid w:val="009D0E6E"/>
    <w:rsid w:val="009D1F93"/>
    <w:rsid w:val="009D792E"/>
    <w:rsid w:val="009E01A4"/>
    <w:rsid w:val="009E0A67"/>
    <w:rsid w:val="009E402E"/>
    <w:rsid w:val="009E5A5A"/>
    <w:rsid w:val="009E7203"/>
    <w:rsid w:val="009F67A7"/>
    <w:rsid w:val="00A04E2A"/>
    <w:rsid w:val="00A12323"/>
    <w:rsid w:val="00A15D5F"/>
    <w:rsid w:val="00A21500"/>
    <w:rsid w:val="00A2345F"/>
    <w:rsid w:val="00A33363"/>
    <w:rsid w:val="00A40EEA"/>
    <w:rsid w:val="00A43DEC"/>
    <w:rsid w:val="00A55A8F"/>
    <w:rsid w:val="00A55F89"/>
    <w:rsid w:val="00A60114"/>
    <w:rsid w:val="00A60D28"/>
    <w:rsid w:val="00A61B7A"/>
    <w:rsid w:val="00A66316"/>
    <w:rsid w:val="00A66EF0"/>
    <w:rsid w:val="00A747A7"/>
    <w:rsid w:val="00A75D70"/>
    <w:rsid w:val="00A821AA"/>
    <w:rsid w:val="00A907EF"/>
    <w:rsid w:val="00AA078C"/>
    <w:rsid w:val="00AA50E5"/>
    <w:rsid w:val="00AB1062"/>
    <w:rsid w:val="00AB276B"/>
    <w:rsid w:val="00AC0D63"/>
    <w:rsid w:val="00AC4FDF"/>
    <w:rsid w:val="00AD2ED3"/>
    <w:rsid w:val="00AD36E2"/>
    <w:rsid w:val="00AE3A70"/>
    <w:rsid w:val="00AE602B"/>
    <w:rsid w:val="00AF2086"/>
    <w:rsid w:val="00AF6E2F"/>
    <w:rsid w:val="00B010BF"/>
    <w:rsid w:val="00B01C65"/>
    <w:rsid w:val="00B02502"/>
    <w:rsid w:val="00B047A2"/>
    <w:rsid w:val="00B06468"/>
    <w:rsid w:val="00B06F7E"/>
    <w:rsid w:val="00B07D51"/>
    <w:rsid w:val="00B111B0"/>
    <w:rsid w:val="00B111FF"/>
    <w:rsid w:val="00B179E9"/>
    <w:rsid w:val="00B17F5E"/>
    <w:rsid w:val="00B20AA9"/>
    <w:rsid w:val="00B23776"/>
    <w:rsid w:val="00B2756E"/>
    <w:rsid w:val="00B345E7"/>
    <w:rsid w:val="00B358EE"/>
    <w:rsid w:val="00B446D5"/>
    <w:rsid w:val="00B454CE"/>
    <w:rsid w:val="00B469B3"/>
    <w:rsid w:val="00B50480"/>
    <w:rsid w:val="00B52197"/>
    <w:rsid w:val="00B54323"/>
    <w:rsid w:val="00B6308D"/>
    <w:rsid w:val="00B674B9"/>
    <w:rsid w:val="00B74160"/>
    <w:rsid w:val="00B74527"/>
    <w:rsid w:val="00B82979"/>
    <w:rsid w:val="00B84241"/>
    <w:rsid w:val="00B94BB7"/>
    <w:rsid w:val="00B95965"/>
    <w:rsid w:val="00BA41C7"/>
    <w:rsid w:val="00BA6F9D"/>
    <w:rsid w:val="00BB36BB"/>
    <w:rsid w:val="00BB3DE1"/>
    <w:rsid w:val="00BB5EC6"/>
    <w:rsid w:val="00BB5EF4"/>
    <w:rsid w:val="00BC22F5"/>
    <w:rsid w:val="00BC4B54"/>
    <w:rsid w:val="00BD063F"/>
    <w:rsid w:val="00BD0656"/>
    <w:rsid w:val="00BF6C39"/>
    <w:rsid w:val="00C12A79"/>
    <w:rsid w:val="00C14A54"/>
    <w:rsid w:val="00C2584B"/>
    <w:rsid w:val="00C25F71"/>
    <w:rsid w:val="00C27808"/>
    <w:rsid w:val="00C41D66"/>
    <w:rsid w:val="00C44704"/>
    <w:rsid w:val="00C4481F"/>
    <w:rsid w:val="00C45FCD"/>
    <w:rsid w:val="00C461D8"/>
    <w:rsid w:val="00C47DC6"/>
    <w:rsid w:val="00C51912"/>
    <w:rsid w:val="00C55FAB"/>
    <w:rsid w:val="00C57F10"/>
    <w:rsid w:val="00C60C63"/>
    <w:rsid w:val="00C65C64"/>
    <w:rsid w:val="00C729D5"/>
    <w:rsid w:val="00C80972"/>
    <w:rsid w:val="00CA5D38"/>
    <w:rsid w:val="00CB030D"/>
    <w:rsid w:val="00CB1370"/>
    <w:rsid w:val="00CB2CEE"/>
    <w:rsid w:val="00CC637E"/>
    <w:rsid w:val="00CC6CB1"/>
    <w:rsid w:val="00CD0DBB"/>
    <w:rsid w:val="00CD1856"/>
    <w:rsid w:val="00CD7D68"/>
    <w:rsid w:val="00CD7D87"/>
    <w:rsid w:val="00CF0BD6"/>
    <w:rsid w:val="00CF1799"/>
    <w:rsid w:val="00CF2064"/>
    <w:rsid w:val="00CF3C4C"/>
    <w:rsid w:val="00CF7711"/>
    <w:rsid w:val="00D0186C"/>
    <w:rsid w:val="00D01EE4"/>
    <w:rsid w:val="00D14030"/>
    <w:rsid w:val="00D161B1"/>
    <w:rsid w:val="00D17A4E"/>
    <w:rsid w:val="00D24AA2"/>
    <w:rsid w:val="00D270EB"/>
    <w:rsid w:val="00D303C0"/>
    <w:rsid w:val="00D33A6A"/>
    <w:rsid w:val="00D5107A"/>
    <w:rsid w:val="00D51A05"/>
    <w:rsid w:val="00D521A6"/>
    <w:rsid w:val="00D60E0A"/>
    <w:rsid w:val="00D645CA"/>
    <w:rsid w:val="00D67D2F"/>
    <w:rsid w:val="00D70836"/>
    <w:rsid w:val="00D7175E"/>
    <w:rsid w:val="00D72A40"/>
    <w:rsid w:val="00D752C9"/>
    <w:rsid w:val="00D7739C"/>
    <w:rsid w:val="00D83316"/>
    <w:rsid w:val="00D92501"/>
    <w:rsid w:val="00DA4040"/>
    <w:rsid w:val="00DA6625"/>
    <w:rsid w:val="00DA7DCB"/>
    <w:rsid w:val="00DB030D"/>
    <w:rsid w:val="00DB155D"/>
    <w:rsid w:val="00DB23E3"/>
    <w:rsid w:val="00DB3DB7"/>
    <w:rsid w:val="00DB469E"/>
    <w:rsid w:val="00DC2A89"/>
    <w:rsid w:val="00DD000D"/>
    <w:rsid w:val="00DD5D8C"/>
    <w:rsid w:val="00DD7A18"/>
    <w:rsid w:val="00DD7C90"/>
    <w:rsid w:val="00DE4320"/>
    <w:rsid w:val="00DE48E0"/>
    <w:rsid w:val="00DF0D6B"/>
    <w:rsid w:val="00DF125B"/>
    <w:rsid w:val="00DF4F07"/>
    <w:rsid w:val="00E140A1"/>
    <w:rsid w:val="00E15B96"/>
    <w:rsid w:val="00E178F0"/>
    <w:rsid w:val="00E241B3"/>
    <w:rsid w:val="00E31B94"/>
    <w:rsid w:val="00E31FE6"/>
    <w:rsid w:val="00E32EDB"/>
    <w:rsid w:val="00E3412F"/>
    <w:rsid w:val="00E3415C"/>
    <w:rsid w:val="00E3733C"/>
    <w:rsid w:val="00E41883"/>
    <w:rsid w:val="00E41FF8"/>
    <w:rsid w:val="00E42545"/>
    <w:rsid w:val="00E5029D"/>
    <w:rsid w:val="00E52439"/>
    <w:rsid w:val="00E60DDD"/>
    <w:rsid w:val="00E63CBA"/>
    <w:rsid w:val="00E655C6"/>
    <w:rsid w:val="00E715C8"/>
    <w:rsid w:val="00E75AFB"/>
    <w:rsid w:val="00E75F2A"/>
    <w:rsid w:val="00E83122"/>
    <w:rsid w:val="00E83ECD"/>
    <w:rsid w:val="00E85E07"/>
    <w:rsid w:val="00E93449"/>
    <w:rsid w:val="00E93486"/>
    <w:rsid w:val="00EA1778"/>
    <w:rsid w:val="00EA31C3"/>
    <w:rsid w:val="00EB2195"/>
    <w:rsid w:val="00EB4FF8"/>
    <w:rsid w:val="00EB5B37"/>
    <w:rsid w:val="00EC46CD"/>
    <w:rsid w:val="00ED6DD9"/>
    <w:rsid w:val="00ED7B43"/>
    <w:rsid w:val="00EE013E"/>
    <w:rsid w:val="00EE3108"/>
    <w:rsid w:val="00EE43EC"/>
    <w:rsid w:val="00EE5887"/>
    <w:rsid w:val="00EE63C9"/>
    <w:rsid w:val="00EF00BD"/>
    <w:rsid w:val="00EF07D8"/>
    <w:rsid w:val="00EF0AA6"/>
    <w:rsid w:val="00EF3323"/>
    <w:rsid w:val="00EF352F"/>
    <w:rsid w:val="00EF7978"/>
    <w:rsid w:val="00F00740"/>
    <w:rsid w:val="00F11BE3"/>
    <w:rsid w:val="00F15ECB"/>
    <w:rsid w:val="00F17792"/>
    <w:rsid w:val="00F20D2C"/>
    <w:rsid w:val="00F2690A"/>
    <w:rsid w:val="00F317FB"/>
    <w:rsid w:val="00F3504A"/>
    <w:rsid w:val="00F47C84"/>
    <w:rsid w:val="00F55FE8"/>
    <w:rsid w:val="00F56C25"/>
    <w:rsid w:val="00F66C75"/>
    <w:rsid w:val="00F70591"/>
    <w:rsid w:val="00F71014"/>
    <w:rsid w:val="00F808FF"/>
    <w:rsid w:val="00F81361"/>
    <w:rsid w:val="00F841AC"/>
    <w:rsid w:val="00F843EE"/>
    <w:rsid w:val="00F8598C"/>
    <w:rsid w:val="00F86C57"/>
    <w:rsid w:val="00F874F5"/>
    <w:rsid w:val="00F93F88"/>
    <w:rsid w:val="00F955BA"/>
    <w:rsid w:val="00F959B4"/>
    <w:rsid w:val="00FA4229"/>
    <w:rsid w:val="00FB2737"/>
    <w:rsid w:val="00FB45C1"/>
    <w:rsid w:val="00FB51F5"/>
    <w:rsid w:val="00FC5773"/>
    <w:rsid w:val="00FC7B8B"/>
    <w:rsid w:val="00FD07A8"/>
    <w:rsid w:val="00FD245D"/>
    <w:rsid w:val="00FD5960"/>
    <w:rsid w:val="00FE211E"/>
    <w:rsid w:val="00FF5135"/>
    <w:rsid w:val="00FF5E0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B978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3D731B"/>
    <w:rPr>
      <w:sz w:val="24"/>
      <w:lang w:eastAsia="en-US"/>
    </w:rPr>
  </w:style>
  <w:style w:type="paragraph" w:styleId="Antrat3">
    <w:name w:val="heading 3"/>
    <w:basedOn w:val="prastasis"/>
    <w:next w:val="prastasis"/>
    <w:link w:val="Antrat3Diagrama"/>
    <w:semiHidden/>
    <w:unhideWhenUsed/>
    <w:qFormat/>
    <w:locked/>
    <w:rsid w:val="00484822"/>
    <w:pPr>
      <w:keepNext/>
      <w:spacing w:before="240" w:after="60"/>
      <w:outlineLvl w:val="2"/>
    </w:pPr>
    <w:rPr>
      <w:rFonts w:ascii="Cambria" w:hAnsi="Cambria"/>
      <w:b/>
      <w:bCs/>
      <w:sz w:val="26"/>
      <w:szCs w:val="2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rsid w:val="0085168D"/>
    <w:rPr>
      <w:rFonts w:ascii="Tahoma" w:hAnsi="Tahoma"/>
      <w:sz w:val="16"/>
      <w:szCs w:val="16"/>
    </w:rPr>
  </w:style>
  <w:style w:type="character" w:customStyle="1" w:styleId="DebesliotekstasDiagrama">
    <w:name w:val="Debesėlio tekstas Diagrama"/>
    <w:link w:val="Debesliotekstas"/>
    <w:uiPriority w:val="99"/>
    <w:locked/>
    <w:rsid w:val="0085168D"/>
    <w:rPr>
      <w:rFonts w:ascii="Tahoma" w:hAnsi="Tahoma" w:cs="Tahoma"/>
      <w:sz w:val="16"/>
      <w:szCs w:val="16"/>
    </w:rPr>
  </w:style>
  <w:style w:type="character" w:styleId="Vietosrezervavimoenklotekstas">
    <w:name w:val="Placeholder Text"/>
    <w:uiPriority w:val="99"/>
    <w:rsid w:val="0085168D"/>
    <w:rPr>
      <w:rFonts w:cs="Times New Roman"/>
      <w:color w:val="808080"/>
    </w:rPr>
  </w:style>
  <w:style w:type="paragraph" w:styleId="Sraopastraipa">
    <w:name w:val="List Paragraph"/>
    <w:basedOn w:val="prastasis"/>
    <w:uiPriority w:val="34"/>
    <w:qFormat/>
    <w:rsid w:val="00BD063F"/>
    <w:pPr>
      <w:ind w:left="720"/>
      <w:contextualSpacing/>
    </w:pPr>
  </w:style>
  <w:style w:type="table" w:styleId="Lentelstinklelis">
    <w:name w:val="Table Grid"/>
    <w:basedOn w:val="prastojilentel"/>
    <w:uiPriority w:val="99"/>
    <w:locked/>
    <w:rsid w:val="0053084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ntrats">
    <w:name w:val="header"/>
    <w:basedOn w:val="prastasis"/>
    <w:link w:val="AntratsDiagrama"/>
    <w:uiPriority w:val="99"/>
    <w:semiHidden/>
    <w:rsid w:val="00BC22F5"/>
    <w:pPr>
      <w:tabs>
        <w:tab w:val="center" w:pos="4986"/>
        <w:tab w:val="right" w:pos="9972"/>
      </w:tabs>
    </w:pPr>
  </w:style>
  <w:style w:type="character" w:customStyle="1" w:styleId="AntratsDiagrama">
    <w:name w:val="Antraštės Diagrama"/>
    <w:link w:val="Antrats"/>
    <w:uiPriority w:val="99"/>
    <w:semiHidden/>
    <w:locked/>
    <w:rsid w:val="00BC22F5"/>
    <w:rPr>
      <w:rFonts w:cs="Times New Roman"/>
      <w:sz w:val="24"/>
      <w:lang w:eastAsia="en-US"/>
    </w:rPr>
  </w:style>
  <w:style w:type="paragraph" w:styleId="Porat">
    <w:name w:val="footer"/>
    <w:basedOn w:val="prastasis"/>
    <w:link w:val="PoratDiagrama"/>
    <w:uiPriority w:val="99"/>
    <w:semiHidden/>
    <w:rsid w:val="00BC22F5"/>
    <w:pPr>
      <w:tabs>
        <w:tab w:val="center" w:pos="4986"/>
        <w:tab w:val="right" w:pos="9972"/>
      </w:tabs>
    </w:pPr>
  </w:style>
  <w:style w:type="character" w:customStyle="1" w:styleId="PoratDiagrama">
    <w:name w:val="Poraštė Diagrama"/>
    <w:link w:val="Porat"/>
    <w:uiPriority w:val="99"/>
    <w:semiHidden/>
    <w:locked/>
    <w:rsid w:val="00BC22F5"/>
    <w:rPr>
      <w:rFonts w:cs="Times New Roman"/>
      <w:sz w:val="24"/>
      <w:lang w:eastAsia="en-US"/>
    </w:rPr>
  </w:style>
  <w:style w:type="character" w:styleId="Komentaronuoroda">
    <w:name w:val="annotation reference"/>
    <w:uiPriority w:val="99"/>
    <w:semiHidden/>
    <w:unhideWhenUsed/>
    <w:rsid w:val="00FF5E03"/>
    <w:rPr>
      <w:sz w:val="16"/>
      <w:szCs w:val="16"/>
    </w:rPr>
  </w:style>
  <w:style w:type="paragraph" w:styleId="Komentarotekstas">
    <w:name w:val="annotation text"/>
    <w:basedOn w:val="prastasis"/>
    <w:link w:val="KomentarotekstasDiagrama"/>
    <w:uiPriority w:val="99"/>
    <w:semiHidden/>
    <w:unhideWhenUsed/>
    <w:rsid w:val="00FF5E03"/>
    <w:rPr>
      <w:sz w:val="20"/>
    </w:rPr>
  </w:style>
  <w:style w:type="character" w:customStyle="1" w:styleId="KomentarotekstasDiagrama">
    <w:name w:val="Komentaro tekstas Diagrama"/>
    <w:link w:val="Komentarotekstas"/>
    <w:uiPriority w:val="99"/>
    <w:semiHidden/>
    <w:rsid w:val="00FF5E03"/>
    <w:rPr>
      <w:lang w:eastAsia="en-US"/>
    </w:rPr>
  </w:style>
  <w:style w:type="paragraph" w:styleId="Komentarotema">
    <w:name w:val="annotation subject"/>
    <w:basedOn w:val="Komentarotekstas"/>
    <w:next w:val="Komentarotekstas"/>
    <w:link w:val="KomentarotemaDiagrama"/>
    <w:uiPriority w:val="99"/>
    <w:semiHidden/>
    <w:unhideWhenUsed/>
    <w:rsid w:val="00FF5E03"/>
    <w:rPr>
      <w:b/>
      <w:bCs/>
    </w:rPr>
  </w:style>
  <w:style w:type="character" w:customStyle="1" w:styleId="KomentarotemaDiagrama">
    <w:name w:val="Komentaro tema Diagrama"/>
    <w:link w:val="Komentarotema"/>
    <w:uiPriority w:val="99"/>
    <w:semiHidden/>
    <w:rsid w:val="00FF5E03"/>
    <w:rPr>
      <w:b/>
      <w:bCs/>
      <w:lang w:eastAsia="en-US"/>
    </w:rPr>
  </w:style>
  <w:style w:type="character" w:styleId="Hipersaitas">
    <w:name w:val="Hyperlink"/>
    <w:uiPriority w:val="99"/>
    <w:unhideWhenUsed/>
    <w:rsid w:val="004F663A"/>
    <w:rPr>
      <w:color w:val="0000FF"/>
      <w:u w:val="single"/>
    </w:rPr>
  </w:style>
  <w:style w:type="paragraph" w:customStyle="1" w:styleId="Default">
    <w:name w:val="Default"/>
    <w:rsid w:val="00617EF8"/>
    <w:pPr>
      <w:autoSpaceDE w:val="0"/>
      <w:autoSpaceDN w:val="0"/>
      <w:adjustRightInd w:val="0"/>
    </w:pPr>
    <w:rPr>
      <w:color w:val="000000"/>
      <w:sz w:val="24"/>
      <w:szCs w:val="24"/>
    </w:rPr>
  </w:style>
  <w:style w:type="paragraph" w:styleId="Dokumentostruktra">
    <w:name w:val="Document Map"/>
    <w:basedOn w:val="prastasis"/>
    <w:link w:val="DokumentostruktraDiagrama"/>
    <w:uiPriority w:val="99"/>
    <w:semiHidden/>
    <w:unhideWhenUsed/>
    <w:rsid w:val="00B20AA9"/>
    <w:rPr>
      <w:rFonts w:ascii="Tahoma" w:hAnsi="Tahoma" w:cs="Tahoma"/>
      <w:sz w:val="16"/>
      <w:szCs w:val="16"/>
    </w:rPr>
  </w:style>
  <w:style w:type="character" w:customStyle="1" w:styleId="DokumentostruktraDiagrama">
    <w:name w:val="Dokumento struktūra Diagrama"/>
    <w:link w:val="Dokumentostruktra"/>
    <w:uiPriority w:val="99"/>
    <w:semiHidden/>
    <w:rsid w:val="00B20AA9"/>
    <w:rPr>
      <w:rFonts w:ascii="Tahoma" w:hAnsi="Tahoma" w:cs="Tahoma"/>
      <w:sz w:val="16"/>
      <w:szCs w:val="16"/>
      <w:lang w:eastAsia="en-US"/>
    </w:rPr>
  </w:style>
  <w:style w:type="character" w:customStyle="1" w:styleId="Bodytext2TimesNewRoman">
    <w:name w:val="Body text (2) + Times New Roman"/>
    <w:aliases w:val="12 pt"/>
    <w:rsid w:val="00FB51F5"/>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lt-LT" w:eastAsia="lt-LT" w:bidi="lt-LT"/>
    </w:rPr>
  </w:style>
  <w:style w:type="character" w:customStyle="1" w:styleId="Antrat3Diagrama">
    <w:name w:val="Antraštė 3 Diagrama"/>
    <w:link w:val="Antrat3"/>
    <w:semiHidden/>
    <w:rsid w:val="00484822"/>
    <w:rPr>
      <w:rFonts w:ascii="Cambria" w:eastAsia="Times New Roman" w:hAnsi="Cambria" w:cs="Times New Roman"/>
      <w:b/>
      <w:bCs/>
      <w:sz w:val="26"/>
      <w:szCs w:val="2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3D731B"/>
    <w:rPr>
      <w:sz w:val="24"/>
      <w:lang w:eastAsia="en-US"/>
    </w:rPr>
  </w:style>
  <w:style w:type="paragraph" w:styleId="Antrat3">
    <w:name w:val="heading 3"/>
    <w:basedOn w:val="prastasis"/>
    <w:next w:val="prastasis"/>
    <w:link w:val="Antrat3Diagrama"/>
    <w:semiHidden/>
    <w:unhideWhenUsed/>
    <w:qFormat/>
    <w:locked/>
    <w:rsid w:val="00484822"/>
    <w:pPr>
      <w:keepNext/>
      <w:spacing w:before="240" w:after="60"/>
      <w:outlineLvl w:val="2"/>
    </w:pPr>
    <w:rPr>
      <w:rFonts w:ascii="Cambria" w:hAnsi="Cambria"/>
      <w:b/>
      <w:bCs/>
      <w:sz w:val="26"/>
      <w:szCs w:val="2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rsid w:val="0085168D"/>
    <w:rPr>
      <w:rFonts w:ascii="Tahoma" w:hAnsi="Tahoma"/>
      <w:sz w:val="16"/>
      <w:szCs w:val="16"/>
    </w:rPr>
  </w:style>
  <w:style w:type="character" w:customStyle="1" w:styleId="DebesliotekstasDiagrama">
    <w:name w:val="Debesėlio tekstas Diagrama"/>
    <w:link w:val="Debesliotekstas"/>
    <w:uiPriority w:val="99"/>
    <w:locked/>
    <w:rsid w:val="0085168D"/>
    <w:rPr>
      <w:rFonts w:ascii="Tahoma" w:hAnsi="Tahoma" w:cs="Tahoma"/>
      <w:sz w:val="16"/>
      <w:szCs w:val="16"/>
    </w:rPr>
  </w:style>
  <w:style w:type="character" w:styleId="Vietosrezervavimoenklotekstas">
    <w:name w:val="Placeholder Text"/>
    <w:uiPriority w:val="99"/>
    <w:rsid w:val="0085168D"/>
    <w:rPr>
      <w:rFonts w:cs="Times New Roman"/>
      <w:color w:val="808080"/>
    </w:rPr>
  </w:style>
  <w:style w:type="paragraph" w:styleId="Sraopastraipa">
    <w:name w:val="List Paragraph"/>
    <w:basedOn w:val="prastasis"/>
    <w:uiPriority w:val="34"/>
    <w:qFormat/>
    <w:rsid w:val="00BD063F"/>
    <w:pPr>
      <w:ind w:left="720"/>
      <w:contextualSpacing/>
    </w:pPr>
  </w:style>
  <w:style w:type="table" w:styleId="Lentelstinklelis">
    <w:name w:val="Table Grid"/>
    <w:basedOn w:val="prastojilentel"/>
    <w:uiPriority w:val="99"/>
    <w:locked/>
    <w:rsid w:val="0053084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ntrats">
    <w:name w:val="header"/>
    <w:basedOn w:val="prastasis"/>
    <w:link w:val="AntratsDiagrama"/>
    <w:uiPriority w:val="99"/>
    <w:semiHidden/>
    <w:rsid w:val="00BC22F5"/>
    <w:pPr>
      <w:tabs>
        <w:tab w:val="center" w:pos="4986"/>
        <w:tab w:val="right" w:pos="9972"/>
      </w:tabs>
    </w:pPr>
  </w:style>
  <w:style w:type="character" w:customStyle="1" w:styleId="AntratsDiagrama">
    <w:name w:val="Antraštės Diagrama"/>
    <w:link w:val="Antrats"/>
    <w:uiPriority w:val="99"/>
    <w:semiHidden/>
    <w:locked/>
    <w:rsid w:val="00BC22F5"/>
    <w:rPr>
      <w:rFonts w:cs="Times New Roman"/>
      <w:sz w:val="24"/>
      <w:lang w:eastAsia="en-US"/>
    </w:rPr>
  </w:style>
  <w:style w:type="paragraph" w:styleId="Porat">
    <w:name w:val="footer"/>
    <w:basedOn w:val="prastasis"/>
    <w:link w:val="PoratDiagrama"/>
    <w:uiPriority w:val="99"/>
    <w:semiHidden/>
    <w:rsid w:val="00BC22F5"/>
    <w:pPr>
      <w:tabs>
        <w:tab w:val="center" w:pos="4986"/>
        <w:tab w:val="right" w:pos="9972"/>
      </w:tabs>
    </w:pPr>
  </w:style>
  <w:style w:type="character" w:customStyle="1" w:styleId="PoratDiagrama">
    <w:name w:val="Poraštė Diagrama"/>
    <w:link w:val="Porat"/>
    <w:uiPriority w:val="99"/>
    <w:semiHidden/>
    <w:locked/>
    <w:rsid w:val="00BC22F5"/>
    <w:rPr>
      <w:rFonts w:cs="Times New Roman"/>
      <w:sz w:val="24"/>
      <w:lang w:eastAsia="en-US"/>
    </w:rPr>
  </w:style>
  <w:style w:type="character" w:styleId="Komentaronuoroda">
    <w:name w:val="annotation reference"/>
    <w:uiPriority w:val="99"/>
    <w:semiHidden/>
    <w:unhideWhenUsed/>
    <w:rsid w:val="00FF5E03"/>
    <w:rPr>
      <w:sz w:val="16"/>
      <w:szCs w:val="16"/>
    </w:rPr>
  </w:style>
  <w:style w:type="paragraph" w:styleId="Komentarotekstas">
    <w:name w:val="annotation text"/>
    <w:basedOn w:val="prastasis"/>
    <w:link w:val="KomentarotekstasDiagrama"/>
    <w:uiPriority w:val="99"/>
    <w:semiHidden/>
    <w:unhideWhenUsed/>
    <w:rsid w:val="00FF5E03"/>
    <w:rPr>
      <w:sz w:val="20"/>
    </w:rPr>
  </w:style>
  <w:style w:type="character" w:customStyle="1" w:styleId="KomentarotekstasDiagrama">
    <w:name w:val="Komentaro tekstas Diagrama"/>
    <w:link w:val="Komentarotekstas"/>
    <w:uiPriority w:val="99"/>
    <w:semiHidden/>
    <w:rsid w:val="00FF5E03"/>
    <w:rPr>
      <w:lang w:eastAsia="en-US"/>
    </w:rPr>
  </w:style>
  <w:style w:type="paragraph" w:styleId="Komentarotema">
    <w:name w:val="annotation subject"/>
    <w:basedOn w:val="Komentarotekstas"/>
    <w:next w:val="Komentarotekstas"/>
    <w:link w:val="KomentarotemaDiagrama"/>
    <w:uiPriority w:val="99"/>
    <w:semiHidden/>
    <w:unhideWhenUsed/>
    <w:rsid w:val="00FF5E03"/>
    <w:rPr>
      <w:b/>
      <w:bCs/>
    </w:rPr>
  </w:style>
  <w:style w:type="character" w:customStyle="1" w:styleId="KomentarotemaDiagrama">
    <w:name w:val="Komentaro tema Diagrama"/>
    <w:link w:val="Komentarotema"/>
    <w:uiPriority w:val="99"/>
    <w:semiHidden/>
    <w:rsid w:val="00FF5E03"/>
    <w:rPr>
      <w:b/>
      <w:bCs/>
      <w:lang w:eastAsia="en-US"/>
    </w:rPr>
  </w:style>
  <w:style w:type="character" w:styleId="Hipersaitas">
    <w:name w:val="Hyperlink"/>
    <w:uiPriority w:val="99"/>
    <w:unhideWhenUsed/>
    <w:rsid w:val="004F663A"/>
    <w:rPr>
      <w:color w:val="0000FF"/>
      <w:u w:val="single"/>
    </w:rPr>
  </w:style>
  <w:style w:type="paragraph" w:customStyle="1" w:styleId="Default">
    <w:name w:val="Default"/>
    <w:rsid w:val="00617EF8"/>
    <w:pPr>
      <w:autoSpaceDE w:val="0"/>
      <w:autoSpaceDN w:val="0"/>
      <w:adjustRightInd w:val="0"/>
    </w:pPr>
    <w:rPr>
      <w:color w:val="000000"/>
      <w:sz w:val="24"/>
      <w:szCs w:val="24"/>
    </w:rPr>
  </w:style>
  <w:style w:type="paragraph" w:styleId="Dokumentostruktra">
    <w:name w:val="Document Map"/>
    <w:basedOn w:val="prastasis"/>
    <w:link w:val="DokumentostruktraDiagrama"/>
    <w:uiPriority w:val="99"/>
    <w:semiHidden/>
    <w:unhideWhenUsed/>
    <w:rsid w:val="00B20AA9"/>
    <w:rPr>
      <w:rFonts w:ascii="Tahoma" w:hAnsi="Tahoma" w:cs="Tahoma"/>
      <w:sz w:val="16"/>
      <w:szCs w:val="16"/>
    </w:rPr>
  </w:style>
  <w:style w:type="character" w:customStyle="1" w:styleId="DokumentostruktraDiagrama">
    <w:name w:val="Dokumento struktūra Diagrama"/>
    <w:link w:val="Dokumentostruktra"/>
    <w:uiPriority w:val="99"/>
    <w:semiHidden/>
    <w:rsid w:val="00B20AA9"/>
    <w:rPr>
      <w:rFonts w:ascii="Tahoma" w:hAnsi="Tahoma" w:cs="Tahoma"/>
      <w:sz w:val="16"/>
      <w:szCs w:val="16"/>
      <w:lang w:eastAsia="en-US"/>
    </w:rPr>
  </w:style>
  <w:style w:type="character" w:customStyle="1" w:styleId="Bodytext2TimesNewRoman">
    <w:name w:val="Body text (2) + Times New Roman"/>
    <w:aliases w:val="12 pt"/>
    <w:rsid w:val="00FB51F5"/>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lt-LT" w:eastAsia="lt-LT" w:bidi="lt-LT"/>
    </w:rPr>
  </w:style>
  <w:style w:type="character" w:customStyle="1" w:styleId="Antrat3Diagrama">
    <w:name w:val="Antraštė 3 Diagrama"/>
    <w:link w:val="Antrat3"/>
    <w:semiHidden/>
    <w:rsid w:val="00484822"/>
    <w:rPr>
      <w:rFonts w:ascii="Cambria" w:eastAsia="Times New Roman" w:hAnsi="Cambria" w:cs="Times New Roman"/>
      <w:b/>
      <w:bCs/>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203909">
      <w:bodyDiv w:val="1"/>
      <w:marLeft w:val="0"/>
      <w:marRight w:val="0"/>
      <w:marTop w:val="0"/>
      <w:marBottom w:val="0"/>
      <w:divBdr>
        <w:top w:val="none" w:sz="0" w:space="0" w:color="auto"/>
        <w:left w:val="none" w:sz="0" w:space="0" w:color="auto"/>
        <w:bottom w:val="none" w:sz="0" w:space="0" w:color="auto"/>
        <w:right w:val="none" w:sz="0" w:space="0" w:color="auto"/>
      </w:divBdr>
    </w:div>
    <w:div w:id="500236844">
      <w:marLeft w:val="0"/>
      <w:marRight w:val="0"/>
      <w:marTop w:val="0"/>
      <w:marBottom w:val="0"/>
      <w:divBdr>
        <w:top w:val="none" w:sz="0" w:space="0" w:color="auto"/>
        <w:left w:val="none" w:sz="0" w:space="0" w:color="auto"/>
        <w:bottom w:val="none" w:sz="0" w:space="0" w:color="auto"/>
        <w:right w:val="none" w:sz="0" w:space="0" w:color="auto"/>
      </w:divBdr>
    </w:div>
    <w:div w:id="500236845">
      <w:marLeft w:val="0"/>
      <w:marRight w:val="0"/>
      <w:marTop w:val="0"/>
      <w:marBottom w:val="0"/>
      <w:divBdr>
        <w:top w:val="none" w:sz="0" w:space="0" w:color="auto"/>
        <w:left w:val="none" w:sz="0" w:space="0" w:color="auto"/>
        <w:bottom w:val="none" w:sz="0" w:space="0" w:color="auto"/>
        <w:right w:val="none" w:sz="0" w:space="0" w:color="auto"/>
      </w:divBdr>
    </w:div>
    <w:div w:id="500236846">
      <w:marLeft w:val="0"/>
      <w:marRight w:val="0"/>
      <w:marTop w:val="0"/>
      <w:marBottom w:val="0"/>
      <w:divBdr>
        <w:top w:val="none" w:sz="0" w:space="0" w:color="auto"/>
        <w:left w:val="none" w:sz="0" w:space="0" w:color="auto"/>
        <w:bottom w:val="none" w:sz="0" w:space="0" w:color="auto"/>
        <w:right w:val="none" w:sz="0" w:space="0" w:color="auto"/>
      </w:divBdr>
    </w:div>
    <w:div w:id="1737974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D83101-20D9-4E15-BAE4-B64198525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969</Words>
  <Characters>5528</Characters>
  <Application>Microsoft Office Word</Application>
  <DocSecurity>0</DocSecurity>
  <Lines>46</Lines>
  <Paragraphs>12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lpstr>
    </vt:vector>
  </TitlesOfParts>
  <Company>Microsoft</Company>
  <LinksUpToDate>false</LinksUpToDate>
  <CharactersWithSpaces>6485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AMD</dc:creator>
  <cp:lastModifiedBy>Giedrė Kunigelienė</cp:lastModifiedBy>
  <cp:revision>2</cp:revision>
  <cp:lastPrinted>2020-03-16T08:35:00Z</cp:lastPrinted>
  <dcterms:created xsi:type="dcterms:W3CDTF">2020-09-17T08:25:00Z</dcterms:created>
  <dcterms:modified xsi:type="dcterms:W3CDTF">2020-09-17T08:25:00Z</dcterms:modified>
</cp:coreProperties>
</file>